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DE" w:rsidRDefault="00B25EDE" w:rsidP="007F1A8E">
      <w:pPr>
        <w:spacing w:after="0"/>
      </w:pPr>
    </w:p>
    <w:p w:rsidR="00B25EDE" w:rsidRPr="00B25EDE" w:rsidRDefault="00B25EDE" w:rsidP="007F1A8E">
      <w:pPr>
        <w:spacing w:after="0"/>
        <w:rPr>
          <w:b/>
        </w:rPr>
      </w:pPr>
      <w:r w:rsidRPr="00B25EDE">
        <w:rPr>
          <w:b/>
        </w:rPr>
        <w:t>CALL TO ORDER</w:t>
      </w:r>
    </w:p>
    <w:p w:rsidR="0056304B" w:rsidRPr="00D03B73" w:rsidRDefault="00CD7F0C" w:rsidP="007F1A8E">
      <w:pPr>
        <w:spacing w:after="0"/>
      </w:pPr>
      <w:r w:rsidRPr="00D03B73">
        <w:t>1:</w:t>
      </w:r>
      <w:r w:rsidR="00D03B73" w:rsidRPr="00D03B73">
        <w:t>37</w:t>
      </w:r>
      <w:r w:rsidR="006D5C16" w:rsidRPr="00D03B73">
        <w:t xml:space="preserve">pm </w:t>
      </w:r>
      <w:r w:rsidR="00B25EDE" w:rsidRPr="00D03B73">
        <w:t>(via remote call-in due to COVID social distancing rules)</w:t>
      </w:r>
    </w:p>
    <w:p w:rsidR="008A4043" w:rsidRDefault="008A4043" w:rsidP="007F1A8E">
      <w:pPr>
        <w:spacing w:after="0"/>
      </w:pPr>
    </w:p>
    <w:p w:rsidR="0056304B" w:rsidRPr="0068768E" w:rsidRDefault="0056304B" w:rsidP="007F1A8E">
      <w:pPr>
        <w:spacing w:after="0"/>
      </w:pPr>
      <w:r w:rsidRPr="00B25EDE">
        <w:rPr>
          <w:b/>
        </w:rPr>
        <w:t>INTRODUCTION</w:t>
      </w:r>
      <w:r w:rsidR="0068768E">
        <w:rPr>
          <w:b/>
        </w:rPr>
        <w:t xml:space="preserve"> </w:t>
      </w:r>
      <w:r w:rsidR="0068768E">
        <w:t>(on the call)</w:t>
      </w:r>
    </w:p>
    <w:p w:rsidR="0056304B" w:rsidRPr="00D03B73" w:rsidRDefault="00B25EDE" w:rsidP="005459E3">
      <w:pPr>
        <w:spacing w:after="0"/>
        <w:rPr>
          <w:b/>
        </w:rPr>
      </w:pPr>
      <w:r w:rsidRPr="00D03B73">
        <w:t xml:space="preserve">Cary </w:t>
      </w:r>
      <w:proofErr w:type="spellStart"/>
      <w:r w:rsidRPr="00D03B73">
        <w:t>Vonasek</w:t>
      </w:r>
      <w:proofErr w:type="spellEnd"/>
      <w:r w:rsidRPr="00D03B73">
        <w:t xml:space="preserve"> (</w:t>
      </w:r>
      <w:r w:rsidR="00446648">
        <w:t>President</w:t>
      </w:r>
      <w:r w:rsidRPr="00D03B73">
        <w:t xml:space="preserve">); </w:t>
      </w:r>
      <w:r w:rsidR="005459E3">
        <w:t xml:space="preserve">Chancy Ferguson (Vice President); </w:t>
      </w:r>
      <w:r w:rsidR="00044992" w:rsidRPr="00D03B73">
        <w:t>Sean Johnson (</w:t>
      </w:r>
      <w:r w:rsidR="00044992">
        <w:t>Secretary/Treasurer</w:t>
      </w:r>
      <w:r w:rsidR="00044992" w:rsidRPr="00D03B73">
        <w:t>)</w:t>
      </w:r>
      <w:r w:rsidR="00044992">
        <w:t xml:space="preserve">; </w:t>
      </w:r>
      <w:r w:rsidR="00CD7F0C" w:rsidRPr="00D03B73">
        <w:t>Scot</w:t>
      </w:r>
      <w:r w:rsidR="006F1E75" w:rsidRPr="00D03B73">
        <w:t>t</w:t>
      </w:r>
      <w:r w:rsidR="003F6F80" w:rsidRPr="00D03B73">
        <w:t xml:space="preserve"> Cowan (Albany); </w:t>
      </w:r>
      <w:r w:rsidR="00D03B73" w:rsidRPr="00D03B73">
        <w:t xml:space="preserve">Gabe </w:t>
      </w:r>
      <w:proofErr w:type="spellStart"/>
      <w:r w:rsidR="005459E3">
        <w:t>Gurule</w:t>
      </w:r>
      <w:proofErr w:type="spellEnd"/>
      <w:r w:rsidR="00044992">
        <w:t xml:space="preserve"> (Corvallis); </w:t>
      </w:r>
      <w:r w:rsidR="005459E3" w:rsidRPr="00D03B73">
        <w:t>Tatiana Wicke (LBCC)</w:t>
      </w:r>
    </w:p>
    <w:p w:rsidR="00CD7F0C" w:rsidRDefault="00CD7F0C" w:rsidP="007F1A8E">
      <w:pPr>
        <w:spacing w:after="0"/>
        <w:rPr>
          <w:b/>
        </w:rPr>
      </w:pPr>
    </w:p>
    <w:p w:rsidR="0056304B" w:rsidRDefault="0056304B" w:rsidP="007F1A8E">
      <w:pPr>
        <w:spacing w:after="0"/>
        <w:rPr>
          <w:b/>
        </w:rPr>
      </w:pPr>
      <w:r w:rsidRPr="00B25EDE">
        <w:rPr>
          <w:b/>
        </w:rPr>
        <w:t>REVIEW OF MINUTES</w:t>
      </w:r>
    </w:p>
    <w:p w:rsidR="00CD7F0C" w:rsidRPr="00D03B73" w:rsidRDefault="00CD7F0C" w:rsidP="007F1A8E">
      <w:pPr>
        <w:spacing w:after="0"/>
      </w:pPr>
      <w:r w:rsidRPr="00D03B73">
        <w:t>No comments about last month’s meeting minutes</w:t>
      </w:r>
      <w:r w:rsidR="003F6F80" w:rsidRPr="00D03B73">
        <w:t>.</w:t>
      </w:r>
    </w:p>
    <w:p w:rsidR="0056304B" w:rsidRDefault="0056304B" w:rsidP="007F1A8E">
      <w:pPr>
        <w:spacing w:after="0"/>
      </w:pPr>
    </w:p>
    <w:p w:rsidR="00263366" w:rsidRDefault="0056304B" w:rsidP="007F1A8E">
      <w:pPr>
        <w:spacing w:after="0"/>
      </w:pPr>
      <w:r w:rsidRPr="00B25EDE">
        <w:rPr>
          <w:b/>
        </w:rPr>
        <w:t>PRESIDENT</w:t>
      </w:r>
      <w:r w:rsidR="006D5C16" w:rsidRPr="00B25EDE">
        <w:rPr>
          <w:b/>
        </w:rPr>
        <w:t>’</w:t>
      </w:r>
      <w:r w:rsidRPr="00B25EDE">
        <w:rPr>
          <w:b/>
        </w:rPr>
        <w:t>S REPORT</w:t>
      </w:r>
      <w:r w:rsidR="00263366">
        <w:rPr>
          <w:b/>
        </w:rPr>
        <w:t xml:space="preserve"> </w:t>
      </w:r>
      <w:r w:rsidR="00263366">
        <w:t xml:space="preserve">(Cary </w:t>
      </w:r>
      <w:proofErr w:type="spellStart"/>
      <w:r w:rsidR="00263366">
        <w:t>Vonasek</w:t>
      </w:r>
      <w:proofErr w:type="spellEnd"/>
      <w:r w:rsidR="00263366">
        <w:t>)</w:t>
      </w:r>
    </w:p>
    <w:p w:rsidR="00D03B73" w:rsidRDefault="00D03B73" w:rsidP="007F1A8E">
      <w:pPr>
        <w:spacing w:after="0"/>
      </w:pPr>
      <w:r>
        <w:t xml:space="preserve">Hitting a point where </w:t>
      </w:r>
      <w:r w:rsidR="005459E3">
        <w:t>I might</w:t>
      </w:r>
      <w:r>
        <w:t xml:space="preserve"> start reaching out to </w:t>
      </w:r>
      <w:r w:rsidR="005459E3">
        <w:t>FTC</w:t>
      </w:r>
      <w:r>
        <w:t xml:space="preserve"> for assistance on projects</w:t>
      </w:r>
      <w:r w:rsidR="005459E3">
        <w:t>.</w:t>
      </w:r>
    </w:p>
    <w:p w:rsidR="005459E3" w:rsidRDefault="005459E3" w:rsidP="007F1A8E">
      <w:pPr>
        <w:spacing w:after="0"/>
      </w:pPr>
    </w:p>
    <w:p w:rsidR="00D03B73" w:rsidRDefault="005459E3" w:rsidP="007F1A8E">
      <w:pPr>
        <w:spacing w:after="0"/>
      </w:pPr>
      <w:r>
        <w:t>I sent Tatiana an email regarding ordering the Essentials of Fire Fighting books;</w:t>
      </w:r>
      <w:r w:rsidR="00D03B73">
        <w:t xml:space="preserve"> </w:t>
      </w:r>
      <w:r>
        <w:t>will cost</w:t>
      </w:r>
      <w:r w:rsidR="00D03B73">
        <w:t xml:space="preserve"> about $2100.</w:t>
      </w:r>
    </w:p>
    <w:p w:rsidR="005459E3" w:rsidRDefault="005459E3" w:rsidP="007F1A8E">
      <w:pPr>
        <w:spacing w:after="0"/>
      </w:pPr>
    </w:p>
    <w:p w:rsidR="00D03B73" w:rsidRDefault="00C87584" w:rsidP="007F1A8E">
      <w:pPr>
        <w:spacing w:after="0"/>
      </w:pPr>
      <w:r>
        <w:t xml:space="preserve">DPSST accreditation - </w:t>
      </w:r>
      <w:r w:rsidR="005459E3">
        <w:t>Adair</w:t>
      </w:r>
      <w:r>
        <w:t xml:space="preserve"> is</w:t>
      </w:r>
      <w:r w:rsidR="00D03B73">
        <w:t xml:space="preserve"> </w:t>
      </w:r>
      <w:r>
        <w:t>coming-up, but everyone else is caught-up.</w:t>
      </w:r>
    </w:p>
    <w:p w:rsidR="00C87584" w:rsidRDefault="00C87584" w:rsidP="007F1A8E">
      <w:pPr>
        <w:spacing w:after="0"/>
      </w:pPr>
    </w:p>
    <w:p w:rsidR="00C87584" w:rsidRDefault="00C87584" w:rsidP="007F1A8E">
      <w:pPr>
        <w:spacing w:after="0"/>
      </w:pPr>
      <w:r>
        <w:t>It would be great to have our virtual meetings with Zoom moving forward so we can see each other – easier for me to manage the meeting, too.</w:t>
      </w:r>
    </w:p>
    <w:p w:rsidR="0056304B" w:rsidRDefault="0056304B" w:rsidP="007F1A8E">
      <w:pPr>
        <w:spacing w:after="0"/>
      </w:pPr>
    </w:p>
    <w:p w:rsidR="0056304B" w:rsidRDefault="0056304B" w:rsidP="007F1A8E">
      <w:pPr>
        <w:spacing w:after="0"/>
      </w:pPr>
      <w:r w:rsidRPr="00B25EDE">
        <w:rPr>
          <w:b/>
        </w:rPr>
        <w:t>VICE PRESIDENTS REPORT</w:t>
      </w:r>
      <w:r w:rsidR="00263366">
        <w:rPr>
          <w:b/>
        </w:rPr>
        <w:t xml:space="preserve"> </w:t>
      </w:r>
      <w:r w:rsidR="00263366">
        <w:t>(</w:t>
      </w:r>
      <w:r w:rsidR="00B609ED">
        <w:t>Chancy Ferguson</w:t>
      </w:r>
      <w:r w:rsidR="00CD7F0C">
        <w:t>)</w:t>
      </w:r>
    </w:p>
    <w:p w:rsidR="00C87584" w:rsidRDefault="00C87584" w:rsidP="007F1A8E">
      <w:pPr>
        <w:spacing w:after="0"/>
      </w:pPr>
      <w:r>
        <w:t>No specific comments</w:t>
      </w:r>
    </w:p>
    <w:p w:rsidR="003F6F80" w:rsidRDefault="003F6F80" w:rsidP="007F1A8E">
      <w:pPr>
        <w:spacing w:after="0"/>
      </w:pPr>
    </w:p>
    <w:p w:rsidR="00263366" w:rsidRPr="00263366" w:rsidRDefault="0056304B" w:rsidP="007F1A8E">
      <w:pPr>
        <w:spacing w:after="0"/>
        <w:rPr>
          <w:b/>
        </w:rPr>
      </w:pPr>
      <w:r w:rsidRPr="00B25EDE">
        <w:rPr>
          <w:b/>
        </w:rPr>
        <w:t>TREASURER’S REPORT</w:t>
      </w:r>
      <w:r w:rsidR="00263366">
        <w:rPr>
          <w:b/>
        </w:rPr>
        <w:t xml:space="preserve"> </w:t>
      </w:r>
      <w:r w:rsidR="00263366">
        <w:t>(</w:t>
      </w:r>
      <w:r w:rsidR="006D5C16">
        <w:t>Sean Johnson</w:t>
      </w:r>
      <w:r w:rsidR="00263366">
        <w:t>)</w:t>
      </w:r>
    </w:p>
    <w:p w:rsidR="00D03B73" w:rsidRDefault="00C87584" w:rsidP="00D03B73">
      <w:pPr>
        <w:spacing w:after="0"/>
      </w:pPr>
      <w:r>
        <w:t xml:space="preserve">Up through the end of June, the </w:t>
      </w:r>
      <w:r w:rsidR="00D03B73">
        <w:t xml:space="preserve">balance is </w:t>
      </w:r>
      <w:r>
        <w:t>$</w:t>
      </w:r>
      <w:r w:rsidR="00D03B73">
        <w:t>6</w:t>
      </w:r>
      <w:r>
        <w:t>,</w:t>
      </w:r>
      <w:r w:rsidR="00D03B73">
        <w:t xml:space="preserve">117.87. Total </w:t>
      </w:r>
      <w:r>
        <w:t>$</w:t>
      </w:r>
      <w:r w:rsidR="00D03B73">
        <w:t>6</w:t>
      </w:r>
      <w:r>
        <w:t>,</w:t>
      </w:r>
      <w:r w:rsidR="00D03B73">
        <w:t>450 revenue. Total expense</w:t>
      </w:r>
      <w:r>
        <w:t>s $</w:t>
      </w:r>
      <w:r w:rsidR="00D03B73">
        <w:t>5</w:t>
      </w:r>
      <w:r>
        <w:t>,573.47, with total</w:t>
      </w:r>
      <w:r w:rsidR="00D03B73">
        <w:t xml:space="preserve"> materials and </w:t>
      </w:r>
      <w:r>
        <w:t>services at $491.90.</w:t>
      </w:r>
    </w:p>
    <w:p w:rsidR="00BD5235" w:rsidRDefault="00BD5235" w:rsidP="007F1A8E">
      <w:pPr>
        <w:spacing w:after="0"/>
      </w:pPr>
    </w:p>
    <w:p w:rsidR="00D8150D" w:rsidRDefault="0056304B" w:rsidP="007F1A8E">
      <w:pPr>
        <w:spacing w:after="0"/>
      </w:pPr>
      <w:r w:rsidRPr="00B25EDE">
        <w:rPr>
          <w:b/>
        </w:rPr>
        <w:t>DPSST REPORT</w:t>
      </w:r>
      <w:r w:rsidR="005E65FC">
        <w:rPr>
          <w:b/>
        </w:rPr>
        <w:t xml:space="preserve"> </w:t>
      </w:r>
      <w:r w:rsidR="005E65FC">
        <w:t>(</w:t>
      </w:r>
      <w:r w:rsidR="00ED3251">
        <w:t>Robert</w:t>
      </w:r>
      <w:r w:rsidR="005E65FC">
        <w:t xml:space="preserve"> </w:t>
      </w:r>
      <w:proofErr w:type="spellStart"/>
      <w:r w:rsidR="005E65FC">
        <w:t>Farino</w:t>
      </w:r>
      <w:proofErr w:type="spellEnd"/>
      <w:r w:rsidR="005E65FC">
        <w:t>)</w:t>
      </w:r>
    </w:p>
    <w:p w:rsidR="00C87584" w:rsidRDefault="00C87584" w:rsidP="007F1A8E">
      <w:pPr>
        <w:spacing w:after="0"/>
      </w:pPr>
      <w:r>
        <w:t>Not able to attend. Sent a report prior to the meeting.</w:t>
      </w:r>
    </w:p>
    <w:p w:rsidR="00BD5235" w:rsidRDefault="00BD5235" w:rsidP="007F1A8E">
      <w:pPr>
        <w:spacing w:after="0"/>
      </w:pPr>
    </w:p>
    <w:p w:rsidR="0056304B" w:rsidRDefault="0056304B" w:rsidP="007F1A8E">
      <w:pPr>
        <w:spacing w:after="0"/>
      </w:pPr>
      <w:r w:rsidRPr="00B25EDE">
        <w:rPr>
          <w:b/>
        </w:rPr>
        <w:t>DLO</w:t>
      </w:r>
      <w:r w:rsidR="005E65FC">
        <w:rPr>
          <w:b/>
        </w:rPr>
        <w:t xml:space="preserve"> </w:t>
      </w:r>
      <w:r w:rsidR="00B609ED" w:rsidRPr="00B609ED">
        <w:t>(Cary)</w:t>
      </w:r>
    </w:p>
    <w:p w:rsidR="00C87584" w:rsidRDefault="00C87584" w:rsidP="007F1A8E">
      <w:pPr>
        <w:spacing w:after="0"/>
      </w:pPr>
      <w:r>
        <w:t>Nothing new to add</w:t>
      </w:r>
    </w:p>
    <w:p w:rsidR="00B5113D" w:rsidRDefault="00B5113D" w:rsidP="007F1A8E">
      <w:pPr>
        <w:spacing w:after="0"/>
        <w:rPr>
          <w:b/>
        </w:rPr>
      </w:pPr>
    </w:p>
    <w:p w:rsidR="00B5113D" w:rsidRDefault="0056304B" w:rsidP="007F1A8E">
      <w:pPr>
        <w:spacing w:after="0"/>
      </w:pPr>
      <w:r w:rsidRPr="00B25EDE">
        <w:rPr>
          <w:b/>
        </w:rPr>
        <w:t>LBCC LIAISON REPORT</w:t>
      </w:r>
      <w:r w:rsidR="005E65FC">
        <w:rPr>
          <w:b/>
        </w:rPr>
        <w:t xml:space="preserve"> </w:t>
      </w:r>
      <w:r w:rsidR="005E65FC">
        <w:t>(Tatiana Wicke)</w:t>
      </w:r>
    </w:p>
    <w:p w:rsidR="00C87584" w:rsidRDefault="0020280C" w:rsidP="007F1A8E">
      <w:pPr>
        <w:spacing w:after="0"/>
      </w:pPr>
      <w:r>
        <w:t>Survey for DPSST grant use</w:t>
      </w:r>
      <w:r w:rsidR="00C87584">
        <w:t xml:space="preserve"> was sent to entire FTC email distribution list of 34 contacts. 58% (or 10 individuals) responded in favor of the Forcible Entry Apparatus, 41% (7 individuals) responded in favor of Dr. Griffin. </w:t>
      </w:r>
    </w:p>
    <w:p w:rsidR="00D03B73" w:rsidRDefault="00D03B73" w:rsidP="007F1A8E">
      <w:pPr>
        <w:spacing w:after="0"/>
      </w:pPr>
    </w:p>
    <w:p w:rsidR="00D03B73" w:rsidRDefault="00C87584" w:rsidP="007F1A8E">
      <w:pPr>
        <w:spacing w:after="0"/>
      </w:pPr>
      <w:r>
        <w:t>When</w:t>
      </w:r>
      <w:r w:rsidR="00D03B73">
        <w:t xml:space="preserve"> Cary</w:t>
      </w:r>
      <w:r>
        <w:t xml:space="preserve"> sends out his </w:t>
      </w:r>
      <w:r w:rsidR="00D03B73">
        <w:t>email</w:t>
      </w:r>
      <w:r>
        <w:t xml:space="preserve"> to FTC</w:t>
      </w:r>
      <w:r w:rsidR="00D03B73">
        <w:t xml:space="preserve"> asking for assistance, please know I am available </w:t>
      </w:r>
      <w:r>
        <w:t xml:space="preserve">to help out any FTC member with administrative </w:t>
      </w:r>
      <w:r w:rsidR="00D03B73">
        <w:t xml:space="preserve">items. </w:t>
      </w:r>
    </w:p>
    <w:p w:rsidR="00BD5235" w:rsidRDefault="00BD5235" w:rsidP="007F1A8E">
      <w:pPr>
        <w:spacing w:after="0"/>
      </w:pPr>
    </w:p>
    <w:p w:rsidR="00C87584" w:rsidRDefault="00C87584">
      <w:r>
        <w:br w:type="page"/>
      </w:r>
    </w:p>
    <w:p w:rsidR="003F6F80" w:rsidRDefault="003F6F80" w:rsidP="007F1A8E">
      <w:pPr>
        <w:spacing w:after="0"/>
      </w:pPr>
    </w:p>
    <w:p w:rsidR="0056304B" w:rsidRPr="00B25EDE" w:rsidRDefault="0056304B" w:rsidP="007F1A8E">
      <w:pPr>
        <w:spacing w:after="0"/>
        <w:rPr>
          <w:b/>
        </w:rPr>
      </w:pPr>
      <w:r w:rsidRPr="00B25EDE">
        <w:rPr>
          <w:b/>
        </w:rPr>
        <w:t xml:space="preserve">OLD BUSINESS </w:t>
      </w:r>
    </w:p>
    <w:tbl>
      <w:tblPr>
        <w:tblStyle w:val="TableGrid"/>
        <w:tblW w:w="11245" w:type="dxa"/>
        <w:tblLook w:val="04A0" w:firstRow="1" w:lastRow="0" w:firstColumn="1" w:lastColumn="0" w:noHBand="0" w:noVBand="1"/>
      </w:tblPr>
      <w:tblGrid>
        <w:gridCol w:w="1975"/>
        <w:gridCol w:w="5760"/>
        <w:gridCol w:w="1620"/>
        <w:gridCol w:w="1890"/>
      </w:tblGrid>
      <w:tr w:rsidR="009249B8" w:rsidRPr="004B49FF" w:rsidTr="009249B8">
        <w:tc>
          <w:tcPr>
            <w:tcW w:w="1975" w:type="dxa"/>
            <w:tcBorders>
              <w:bottom w:val="single" w:sz="12" w:space="0" w:color="auto"/>
            </w:tcBorders>
            <w:shd w:val="clear" w:color="auto" w:fill="FFFF00"/>
          </w:tcPr>
          <w:p w:rsidR="009249B8" w:rsidRPr="004B49FF" w:rsidRDefault="009249B8" w:rsidP="00FE734F">
            <w:pPr>
              <w:rPr>
                <w:b/>
              </w:rPr>
            </w:pPr>
            <w:r w:rsidRPr="004B49FF">
              <w:rPr>
                <w:b/>
              </w:rPr>
              <w:t>ACTION ITEMS</w:t>
            </w:r>
            <w:r>
              <w:rPr>
                <w:b/>
              </w:rPr>
              <w:t xml:space="preserve"> from June meeting</w:t>
            </w:r>
          </w:p>
        </w:tc>
        <w:tc>
          <w:tcPr>
            <w:tcW w:w="5760" w:type="dxa"/>
            <w:tcBorders>
              <w:bottom w:val="single" w:sz="12" w:space="0" w:color="auto"/>
            </w:tcBorders>
            <w:shd w:val="clear" w:color="auto" w:fill="FFFF00"/>
          </w:tcPr>
          <w:p w:rsidR="009249B8" w:rsidRPr="004B49FF" w:rsidRDefault="009249B8" w:rsidP="00FE734F">
            <w:pPr>
              <w:rPr>
                <w:b/>
              </w:rPr>
            </w:pPr>
            <w:r w:rsidRPr="004B49FF">
              <w:rPr>
                <w:b/>
              </w:rPr>
              <w:t>DETAILS</w:t>
            </w:r>
          </w:p>
        </w:tc>
        <w:tc>
          <w:tcPr>
            <w:tcW w:w="1620" w:type="dxa"/>
            <w:tcBorders>
              <w:bottom w:val="single" w:sz="12" w:space="0" w:color="auto"/>
            </w:tcBorders>
            <w:shd w:val="clear" w:color="auto" w:fill="FFFF00"/>
          </w:tcPr>
          <w:p w:rsidR="009249B8" w:rsidRPr="004B49FF" w:rsidRDefault="009249B8" w:rsidP="00FE734F">
            <w:pPr>
              <w:rPr>
                <w:b/>
              </w:rPr>
            </w:pPr>
            <w:r w:rsidRPr="004B49FF">
              <w:rPr>
                <w:b/>
              </w:rPr>
              <w:t>OWNER</w:t>
            </w:r>
          </w:p>
        </w:tc>
        <w:tc>
          <w:tcPr>
            <w:tcW w:w="1890" w:type="dxa"/>
            <w:tcBorders>
              <w:bottom w:val="single" w:sz="12" w:space="0" w:color="auto"/>
            </w:tcBorders>
            <w:shd w:val="clear" w:color="auto" w:fill="FFFF00"/>
          </w:tcPr>
          <w:p w:rsidR="009249B8" w:rsidRPr="004B49FF" w:rsidRDefault="009249B8" w:rsidP="00FE734F">
            <w:pPr>
              <w:rPr>
                <w:b/>
              </w:rPr>
            </w:pPr>
            <w:r>
              <w:rPr>
                <w:b/>
              </w:rPr>
              <w:t>STATUS</w:t>
            </w:r>
          </w:p>
        </w:tc>
      </w:tr>
      <w:tr w:rsidR="009249B8" w:rsidRPr="007158D5" w:rsidTr="009249B8">
        <w:tc>
          <w:tcPr>
            <w:tcW w:w="1975" w:type="dxa"/>
            <w:tcBorders>
              <w:top w:val="single" w:sz="12" w:space="0" w:color="auto"/>
            </w:tcBorders>
            <w:shd w:val="clear" w:color="auto" w:fill="auto"/>
          </w:tcPr>
          <w:p w:rsidR="009249B8" w:rsidRPr="007158D5" w:rsidRDefault="009249B8" w:rsidP="00FE734F">
            <w:pPr>
              <w:rPr>
                <w:b/>
              </w:rPr>
            </w:pPr>
            <w:r>
              <w:rPr>
                <w:b/>
              </w:rPr>
              <w:t>DPSST</w:t>
            </w:r>
          </w:p>
        </w:tc>
        <w:tc>
          <w:tcPr>
            <w:tcW w:w="5760" w:type="dxa"/>
            <w:tcBorders>
              <w:top w:val="single" w:sz="12" w:space="0" w:color="auto"/>
            </w:tcBorders>
            <w:shd w:val="clear" w:color="auto" w:fill="auto"/>
          </w:tcPr>
          <w:p w:rsidR="009249B8" w:rsidRPr="007158D5" w:rsidRDefault="009249B8" w:rsidP="00FE734F">
            <w:r w:rsidRPr="007158D5">
              <w:t xml:space="preserve">Survey </w:t>
            </w:r>
            <w:r>
              <w:t xml:space="preserve">sent </w:t>
            </w:r>
            <w:r w:rsidRPr="007158D5">
              <w:t xml:space="preserve">out to FTC </w:t>
            </w:r>
            <w:r>
              <w:t>June 1</w:t>
            </w:r>
            <w:r w:rsidRPr="007158D5">
              <w:rPr>
                <w:vertAlign w:val="superscript"/>
              </w:rPr>
              <w:t>st</w:t>
            </w:r>
            <w:r>
              <w:t xml:space="preserve"> </w:t>
            </w:r>
            <w:r w:rsidRPr="007158D5">
              <w:t>– runs through June 22</w:t>
            </w:r>
            <w:r w:rsidRPr="007158D5">
              <w:rPr>
                <w:vertAlign w:val="superscript"/>
              </w:rPr>
              <w:t>nd</w:t>
            </w:r>
            <w:r w:rsidRPr="007158D5">
              <w:t>.</w:t>
            </w:r>
          </w:p>
        </w:tc>
        <w:tc>
          <w:tcPr>
            <w:tcW w:w="1620" w:type="dxa"/>
            <w:tcBorders>
              <w:top w:val="single" w:sz="12" w:space="0" w:color="auto"/>
            </w:tcBorders>
            <w:shd w:val="clear" w:color="auto" w:fill="auto"/>
          </w:tcPr>
          <w:p w:rsidR="009249B8" w:rsidRPr="007158D5" w:rsidRDefault="009249B8" w:rsidP="00FE734F">
            <w:pPr>
              <w:rPr>
                <w:b/>
              </w:rPr>
            </w:pPr>
            <w:r w:rsidRPr="007158D5">
              <w:rPr>
                <w:b/>
              </w:rPr>
              <w:t>Robert</w:t>
            </w:r>
          </w:p>
        </w:tc>
        <w:tc>
          <w:tcPr>
            <w:tcW w:w="1890" w:type="dxa"/>
            <w:tcBorders>
              <w:top w:val="single" w:sz="12" w:space="0" w:color="auto"/>
            </w:tcBorders>
          </w:tcPr>
          <w:p w:rsidR="009249B8" w:rsidRPr="007158D5" w:rsidRDefault="009249B8" w:rsidP="00FE734F">
            <w:pPr>
              <w:rPr>
                <w:b/>
              </w:rPr>
            </w:pPr>
            <w:r>
              <w:rPr>
                <w:b/>
              </w:rPr>
              <w:t>DONE</w:t>
            </w:r>
          </w:p>
        </w:tc>
      </w:tr>
      <w:tr w:rsidR="009249B8" w:rsidRPr="007158D5" w:rsidTr="009249B8">
        <w:tc>
          <w:tcPr>
            <w:tcW w:w="1975" w:type="dxa"/>
          </w:tcPr>
          <w:p w:rsidR="009249B8" w:rsidRPr="007158D5" w:rsidRDefault="009249B8" w:rsidP="00FE734F">
            <w:pPr>
              <w:rPr>
                <w:b/>
              </w:rPr>
            </w:pPr>
            <w:r w:rsidRPr="007158D5">
              <w:rPr>
                <w:b/>
              </w:rPr>
              <w:t>DPSST grant</w:t>
            </w:r>
          </w:p>
        </w:tc>
        <w:tc>
          <w:tcPr>
            <w:tcW w:w="5760" w:type="dxa"/>
          </w:tcPr>
          <w:p w:rsidR="009249B8" w:rsidRPr="007158D5" w:rsidRDefault="009249B8" w:rsidP="00FE734F">
            <w:r>
              <w:t>Two possible choices of interest: forcible entry apparatus or speaker Dr. Griffin (and wife?)</w:t>
            </w:r>
          </w:p>
        </w:tc>
        <w:tc>
          <w:tcPr>
            <w:tcW w:w="1620" w:type="dxa"/>
          </w:tcPr>
          <w:p w:rsidR="009249B8" w:rsidRPr="007158D5" w:rsidRDefault="009249B8" w:rsidP="00FE734F">
            <w:pPr>
              <w:rPr>
                <w:b/>
              </w:rPr>
            </w:pPr>
            <w:r>
              <w:rPr>
                <w:b/>
              </w:rPr>
              <w:t>FTC</w:t>
            </w:r>
          </w:p>
        </w:tc>
        <w:tc>
          <w:tcPr>
            <w:tcW w:w="1890" w:type="dxa"/>
          </w:tcPr>
          <w:p w:rsidR="009249B8" w:rsidRDefault="009249B8" w:rsidP="00FE734F">
            <w:pPr>
              <w:rPr>
                <w:b/>
              </w:rPr>
            </w:pPr>
            <w:r>
              <w:rPr>
                <w:b/>
              </w:rPr>
              <w:t>DONE</w:t>
            </w:r>
          </w:p>
        </w:tc>
      </w:tr>
      <w:tr w:rsidR="009249B8" w:rsidRPr="007158D5" w:rsidTr="009249B8">
        <w:tc>
          <w:tcPr>
            <w:tcW w:w="1975" w:type="dxa"/>
          </w:tcPr>
          <w:p w:rsidR="009249B8" w:rsidRPr="007158D5" w:rsidRDefault="009249B8" w:rsidP="00FE734F">
            <w:pPr>
              <w:rPr>
                <w:b/>
              </w:rPr>
            </w:pPr>
          </w:p>
        </w:tc>
        <w:tc>
          <w:tcPr>
            <w:tcW w:w="5760" w:type="dxa"/>
          </w:tcPr>
          <w:p w:rsidR="009249B8" w:rsidRPr="007158D5" w:rsidRDefault="009249B8" w:rsidP="00FE734F">
            <w:r>
              <w:t>Create and send out survey to FTC (by end of June) to poll the two choices.</w:t>
            </w:r>
          </w:p>
        </w:tc>
        <w:tc>
          <w:tcPr>
            <w:tcW w:w="1620" w:type="dxa"/>
          </w:tcPr>
          <w:p w:rsidR="009249B8" w:rsidRPr="007158D5" w:rsidRDefault="009249B8" w:rsidP="00FE734F">
            <w:pPr>
              <w:rPr>
                <w:b/>
              </w:rPr>
            </w:pPr>
            <w:r w:rsidRPr="007158D5">
              <w:rPr>
                <w:b/>
              </w:rPr>
              <w:t>Tatiana</w:t>
            </w:r>
          </w:p>
        </w:tc>
        <w:tc>
          <w:tcPr>
            <w:tcW w:w="1890" w:type="dxa"/>
          </w:tcPr>
          <w:p w:rsidR="009249B8" w:rsidRPr="007158D5" w:rsidRDefault="009249B8" w:rsidP="00FE734F">
            <w:pPr>
              <w:rPr>
                <w:b/>
              </w:rPr>
            </w:pPr>
            <w:r>
              <w:rPr>
                <w:b/>
              </w:rPr>
              <w:t>DONE</w:t>
            </w:r>
          </w:p>
        </w:tc>
      </w:tr>
      <w:tr w:rsidR="009249B8" w:rsidRPr="007158D5" w:rsidTr="009249B8">
        <w:tc>
          <w:tcPr>
            <w:tcW w:w="1975" w:type="dxa"/>
          </w:tcPr>
          <w:p w:rsidR="009249B8" w:rsidRPr="007158D5" w:rsidRDefault="009249B8" w:rsidP="00FE734F">
            <w:pPr>
              <w:rPr>
                <w:b/>
              </w:rPr>
            </w:pPr>
            <w:r w:rsidRPr="007158D5">
              <w:rPr>
                <w:b/>
              </w:rPr>
              <w:t>FF1 Academy</w:t>
            </w:r>
          </w:p>
        </w:tc>
        <w:tc>
          <w:tcPr>
            <w:tcW w:w="5760" w:type="dxa"/>
          </w:tcPr>
          <w:p w:rsidR="009249B8" w:rsidRPr="007158D5" w:rsidRDefault="009249B8" w:rsidP="00FE734F">
            <w:r w:rsidRPr="007158D5">
              <w:t xml:space="preserve">Mapping out calendar </w:t>
            </w:r>
            <w:r w:rsidRPr="007158D5">
              <w:rPr>
                <w:rFonts w:ascii="Calibri" w:hAnsi="Calibri" w:cs="Calibri"/>
                <w:color w:val="000000"/>
              </w:rPr>
              <w:t>as a hybrid for the next year as well as Wildlands for Fall.</w:t>
            </w:r>
          </w:p>
        </w:tc>
        <w:tc>
          <w:tcPr>
            <w:tcW w:w="1620" w:type="dxa"/>
          </w:tcPr>
          <w:p w:rsidR="009249B8" w:rsidRPr="007158D5" w:rsidRDefault="009249B8" w:rsidP="00FE734F">
            <w:pPr>
              <w:rPr>
                <w:b/>
              </w:rPr>
            </w:pPr>
            <w:r w:rsidRPr="007158D5">
              <w:rPr>
                <w:b/>
              </w:rPr>
              <w:t>Cary &amp; Chancy</w:t>
            </w:r>
          </w:p>
        </w:tc>
        <w:tc>
          <w:tcPr>
            <w:tcW w:w="1890" w:type="dxa"/>
          </w:tcPr>
          <w:p w:rsidR="009249B8" w:rsidRDefault="009249B8" w:rsidP="00FE734F">
            <w:pPr>
              <w:rPr>
                <w:b/>
              </w:rPr>
            </w:pPr>
            <w:r>
              <w:rPr>
                <w:b/>
              </w:rPr>
              <w:t>FALL DONE</w:t>
            </w:r>
          </w:p>
          <w:p w:rsidR="009249B8" w:rsidRPr="007158D5" w:rsidRDefault="009249B8" w:rsidP="00FE734F">
            <w:pPr>
              <w:rPr>
                <w:b/>
              </w:rPr>
            </w:pPr>
            <w:r w:rsidRPr="009249B8">
              <w:rPr>
                <w:b/>
                <w:color w:val="FF0000"/>
              </w:rPr>
              <w:t>SPRING PENDING</w:t>
            </w:r>
          </w:p>
        </w:tc>
      </w:tr>
      <w:tr w:rsidR="009249B8" w:rsidRPr="007158D5" w:rsidTr="009249B8">
        <w:tc>
          <w:tcPr>
            <w:tcW w:w="1975" w:type="dxa"/>
          </w:tcPr>
          <w:p w:rsidR="009249B8" w:rsidRPr="007158D5" w:rsidRDefault="009249B8" w:rsidP="00FE734F">
            <w:pPr>
              <w:rPr>
                <w:b/>
              </w:rPr>
            </w:pPr>
          </w:p>
        </w:tc>
        <w:tc>
          <w:tcPr>
            <w:tcW w:w="5760" w:type="dxa"/>
          </w:tcPr>
          <w:p w:rsidR="009249B8" w:rsidRPr="007158D5" w:rsidRDefault="009249B8" w:rsidP="00FE734F">
            <w:pPr>
              <w:rPr>
                <w:rFonts w:ascii="Calibri" w:hAnsi="Calibri" w:cs="Calibri"/>
                <w:color w:val="000000"/>
              </w:rPr>
            </w:pPr>
            <w:r w:rsidRPr="007158D5">
              <w:rPr>
                <w:rFonts w:ascii="Calibri" w:hAnsi="Calibri" w:cs="Calibri"/>
                <w:color w:val="000000"/>
              </w:rPr>
              <w:t>Letter for entry level cert</w:t>
            </w:r>
            <w:r>
              <w:rPr>
                <w:rFonts w:ascii="Calibri" w:hAnsi="Calibri" w:cs="Calibri"/>
                <w:color w:val="000000"/>
              </w:rPr>
              <w:t xml:space="preserve"> (</w:t>
            </w:r>
            <w:r w:rsidRPr="007158D5">
              <w:rPr>
                <w:rFonts w:ascii="Calibri" w:hAnsi="Calibri" w:cs="Calibri"/>
                <w:color w:val="000000"/>
              </w:rPr>
              <w:t>Spring 2021</w:t>
            </w:r>
            <w:r>
              <w:rPr>
                <w:rFonts w:ascii="Calibri" w:hAnsi="Calibri" w:cs="Calibri"/>
                <w:color w:val="000000"/>
              </w:rPr>
              <w:t>)</w:t>
            </w:r>
          </w:p>
        </w:tc>
        <w:tc>
          <w:tcPr>
            <w:tcW w:w="1620" w:type="dxa"/>
          </w:tcPr>
          <w:p w:rsidR="009249B8" w:rsidRPr="007158D5" w:rsidRDefault="009249B8" w:rsidP="00FE734F">
            <w:pPr>
              <w:rPr>
                <w:b/>
              </w:rPr>
            </w:pPr>
            <w:r w:rsidRPr="007158D5">
              <w:rPr>
                <w:b/>
              </w:rPr>
              <w:t xml:space="preserve">Cary </w:t>
            </w:r>
          </w:p>
        </w:tc>
        <w:tc>
          <w:tcPr>
            <w:tcW w:w="1890" w:type="dxa"/>
          </w:tcPr>
          <w:p w:rsidR="009249B8" w:rsidRPr="007158D5" w:rsidRDefault="009249B8" w:rsidP="00FE734F">
            <w:pPr>
              <w:rPr>
                <w:b/>
              </w:rPr>
            </w:pPr>
            <w:r>
              <w:rPr>
                <w:b/>
                <w:color w:val="FF0000"/>
              </w:rPr>
              <w:t>PENDING</w:t>
            </w:r>
          </w:p>
        </w:tc>
      </w:tr>
      <w:tr w:rsidR="009249B8" w:rsidRPr="007158D5" w:rsidTr="009249B8">
        <w:tc>
          <w:tcPr>
            <w:tcW w:w="1975" w:type="dxa"/>
          </w:tcPr>
          <w:p w:rsidR="009249B8" w:rsidRPr="007158D5" w:rsidRDefault="009249B8" w:rsidP="00FE734F">
            <w:pPr>
              <w:rPr>
                <w:b/>
              </w:rPr>
            </w:pPr>
            <w:r w:rsidRPr="007158D5">
              <w:rPr>
                <w:b/>
              </w:rPr>
              <w:t>Bylaws Review</w:t>
            </w:r>
          </w:p>
        </w:tc>
        <w:tc>
          <w:tcPr>
            <w:tcW w:w="5760" w:type="dxa"/>
          </w:tcPr>
          <w:p w:rsidR="009249B8" w:rsidRPr="007158D5" w:rsidRDefault="009249B8" w:rsidP="00FE734F">
            <w:r w:rsidRPr="007158D5">
              <w:t>Board to review Bylaws Fall 2020 – provide feedback.</w:t>
            </w:r>
          </w:p>
        </w:tc>
        <w:tc>
          <w:tcPr>
            <w:tcW w:w="1620" w:type="dxa"/>
          </w:tcPr>
          <w:p w:rsidR="009249B8" w:rsidRPr="007158D5" w:rsidRDefault="009249B8" w:rsidP="00FE734F">
            <w:pPr>
              <w:rPr>
                <w:b/>
              </w:rPr>
            </w:pPr>
            <w:r w:rsidRPr="007158D5">
              <w:rPr>
                <w:b/>
              </w:rPr>
              <w:t>Board</w:t>
            </w:r>
          </w:p>
        </w:tc>
        <w:tc>
          <w:tcPr>
            <w:tcW w:w="1890" w:type="dxa"/>
          </w:tcPr>
          <w:p w:rsidR="009249B8" w:rsidRPr="007158D5" w:rsidRDefault="009249B8" w:rsidP="00FE734F">
            <w:pPr>
              <w:rPr>
                <w:b/>
              </w:rPr>
            </w:pPr>
            <w:r>
              <w:rPr>
                <w:b/>
                <w:color w:val="FF0000"/>
              </w:rPr>
              <w:t>DUE FALL 2020</w:t>
            </w:r>
          </w:p>
        </w:tc>
      </w:tr>
      <w:tr w:rsidR="009249B8" w:rsidRPr="003E53B0" w:rsidTr="009249B8">
        <w:tc>
          <w:tcPr>
            <w:tcW w:w="1975" w:type="dxa"/>
          </w:tcPr>
          <w:p w:rsidR="009249B8" w:rsidRPr="003E53B0" w:rsidRDefault="009249B8" w:rsidP="00FE734F">
            <w:pPr>
              <w:rPr>
                <w:b/>
              </w:rPr>
            </w:pPr>
            <w:r w:rsidRPr="003E53B0">
              <w:rPr>
                <w:b/>
              </w:rPr>
              <w:t>Annual Dues</w:t>
            </w:r>
          </w:p>
        </w:tc>
        <w:tc>
          <w:tcPr>
            <w:tcW w:w="5760" w:type="dxa"/>
          </w:tcPr>
          <w:p w:rsidR="009249B8" w:rsidRPr="003E53B0" w:rsidRDefault="009249B8" w:rsidP="00FE734F">
            <w:r w:rsidRPr="003E53B0">
              <w:t>Working on getting more information / hard #s together before we move this forward.</w:t>
            </w:r>
          </w:p>
        </w:tc>
        <w:tc>
          <w:tcPr>
            <w:tcW w:w="1620" w:type="dxa"/>
          </w:tcPr>
          <w:p w:rsidR="009249B8" w:rsidRPr="003E53B0" w:rsidRDefault="009249B8" w:rsidP="00FE734F">
            <w:pPr>
              <w:rPr>
                <w:b/>
              </w:rPr>
            </w:pPr>
            <w:r w:rsidRPr="003E53B0">
              <w:rPr>
                <w:b/>
              </w:rPr>
              <w:t>Cary</w:t>
            </w:r>
          </w:p>
        </w:tc>
        <w:tc>
          <w:tcPr>
            <w:tcW w:w="1890" w:type="dxa"/>
          </w:tcPr>
          <w:p w:rsidR="009249B8" w:rsidRPr="003E53B0" w:rsidRDefault="009249B8" w:rsidP="00FE734F">
            <w:pPr>
              <w:rPr>
                <w:b/>
              </w:rPr>
            </w:pPr>
            <w:r>
              <w:rPr>
                <w:b/>
                <w:color w:val="FF0000"/>
              </w:rPr>
              <w:t>IN PROCESS</w:t>
            </w:r>
          </w:p>
        </w:tc>
      </w:tr>
      <w:tr w:rsidR="009249B8" w:rsidRPr="003E53B0" w:rsidTr="009249B8">
        <w:tc>
          <w:tcPr>
            <w:tcW w:w="1975" w:type="dxa"/>
          </w:tcPr>
          <w:p w:rsidR="009249B8" w:rsidRPr="003E53B0" w:rsidRDefault="009249B8" w:rsidP="009249B8">
            <w:pPr>
              <w:rPr>
                <w:b/>
              </w:rPr>
            </w:pPr>
            <w:r w:rsidRPr="003E53B0">
              <w:rPr>
                <w:b/>
              </w:rPr>
              <w:t>Liability Insurance</w:t>
            </w:r>
          </w:p>
        </w:tc>
        <w:tc>
          <w:tcPr>
            <w:tcW w:w="5760" w:type="dxa"/>
          </w:tcPr>
          <w:p w:rsidR="009249B8" w:rsidRPr="003E53B0" w:rsidRDefault="009249B8" w:rsidP="009249B8">
            <w:r>
              <w:t>Discussion ongoing – possible use of Annual Dues.</w:t>
            </w:r>
            <w:r w:rsidRPr="003E53B0">
              <w:t xml:space="preserve"> </w:t>
            </w:r>
          </w:p>
        </w:tc>
        <w:tc>
          <w:tcPr>
            <w:tcW w:w="1620" w:type="dxa"/>
          </w:tcPr>
          <w:p w:rsidR="009249B8" w:rsidRPr="003E53B0" w:rsidRDefault="009249B8" w:rsidP="009249B8">
            <w:pPr>
              <w:rPr>
                <w:b/>
              </w:rPr>
            </w:pPr>
            <w:r>
              <w:rPr>
                <w:b/>
              </w:rPr>
              <w:t>Team</w:t>
            </w:r>
          </w:p>
        </w:tc>
        <w:tc>
          <w:tcPr>
            <w:tcW w:w="1890" w:type="dxa"/>
          </w:tcPr>
          <w:p w:rsidR="009249B8" w:rsidRPr="003E53B0" w:rsidRDefault="009249B8" w:rsidP="009249B8">
            <w:pPr>
              <w:rPr>
                <w:b/>
              </w:rPr>
            </w:pPr>
            <w:r>
              <w:rPr>
                <w:b/>
                <w:color w:val="FF0000"/>
              </w:rPr>
              <w:t>IN PROCESS</w:t>
            </w:r>
          </w:p>
        </w:tc>
      </w:tr>
    </w:tbl>
    <w:p w:rsidR="00B609ED" w:rsidRDefault="00B609ED" w:rsidP="007F1A8E">
      <w:pPr>
        <w:spacing w:after="0"/>
      </w:pPr>
    </w:p>
    <w:p w:rsidR="00483B70" w:rsidRDefault="0020280C" w:rsidP="00F44FC9">
      <w:pPr>
        <w:spacing w:after="0"/>
        <w:rPr>
          <w:b/>
        </w:rPr>
      </w:pPr>
      <w:r w:rsidRPr="002352AD">
        <w:rPr>
          <w:b/>
        </w:rPr>
        <w:t>DPSST grant</w:t>
      </w:r>
      <w:r w:rsidR="002352AD">
        <w:rPr>
          <w:b/>
        </w:rPr>
        <w:t xml:space="preserve"> </w:t>
      </w:r>
    </w:p>
    <w:p w:rsidR="00044992" w:rsidRDefault="00D03B73" w:rsidP="00F44FC9">
      <w:pPr>
        <w:spacing w:after="0"/>
        <w:rPr>
          <w:b/>
        </w:rPr>
      </w:pPr>
      <w:r w:rsidRPr="002352AD">
        <w:t xml:space="preserve">(Cary) </w:t>
      </w:r>
      <w:r w:rsidR="00044992">
        <w:t>A question I would have for Robert is w</w:t>
      </w:r>
      <w:r w:rsidRPr="002352AD">
        <w:t>hat if we receive the grant and then have something fall through</w:t>
      </w:r>
      <w:r w:rsidR="002352AD" w:rsidRPr="002352AD">
        <w:t xml:space="preserve"> due to COVID</w:t>
      </w:r>
      <w:r w:rsidRPr="002352AD">
        <w:t xml:space="preserve"> – like </w:t>
      </w:r>
      <w:r w:rsidR="00044992">
        <w:t>with Dr. Griffin?</w:t>
      </w:r>
      <w:r w:rsidRPr="002352AD">
        <w:t xml:space="preserve"> Does this put us at error </w:t>
      </w:r>
      <w:r w:rsidR="002352AD" w:rsidRPr="002352AD">
        <w:t xml:space="preserve">to not be able to use the money? </w:t>
      </w:r>
    </w:p>
    <w:p w:rsidR="00044992" w:rsidRDefault="00044992" w:rsidP="00F44FC9">
      <w:pPr>
        <w:spacing w:after="0"/>
        <w:rPr>
          <w:b/>
        </w:rPr>
      </w:pPr>
    </w:p>
    <w:p w:rsidR="002352AD" w:rsidRPr="00044992" w:rsidRDefault="002352AD" w:rsidP="00F44FC9">
      <w:pPr>
        <w:spacing w:after="0"/>
        <w:rPr>
          <w:b/>
        </w:rPr>
      </w:pPr>
      <w:r w:rsidRPr="002352AD">
        <w:t>Also of note, where would the forcible entry prop be stored? It would be nice to</w:t>
      </w:r>
      <w:r w:rsidR="00044992">
        <w:t xml:space="preserve"> keep it indoors or we could cover it with a tarp.</w:t>
      </w:r>
      <w:r>
        <w:t xml:space="preserve"> We</w:t>
      </w:r>
      <w:r w:rsidR="00044992">
        <w:t xml:space="preserve"> also</w:t>
      </w:r>
      <w:r>
        <w:t xml:space="preserve"> talked about putting in </w:t>
      </w:r>
      <w:r w:rsidR="00044992">
        <w:t>a request for a trailer for the prop.</w:t>
      </w:r>
    </w:p>
    <w:p w:rsidR="002352AD" w:rsidRDefault="002352AD" w:rsidP="00F44FC9">
      <w:pPr>
        <w:spacing w:after="0"/>
      </w:pPr>
    </w:p>
    <w:p w:rsidR="00044992" w:rsidRDefault="00044992" w:rsidP="00044992">
      <w:pPr>
        <w:pStyle w:val="NormalWeb"/>
        <w:spacing w:before="0" w:beforeAutospacing="0" w:after="0" w:afterAutospacing="0"/>
        <w:rPr>
          <w:rFonts w:ascii="Calibri" w:hAnsi="Calibri" w:cs="Calibri"/>
          <w:sz w:val="22"/>
          <w:szCs w:val="22"/>
        </w:rPr>
      </w:pPr>
      <w:r w:rsidRPr="002352AD">
        <w:rPr>
          <w:rFonts w:ascii="Calibri" w:hAnsi="Calibri" w:cs="Calibri"/>
          <w:sz w:val="22"/>
          <w:szCs w:val="22"/>
        </w:rPr>
        <w:t>DPSST $10,000.00 grant due by October 31, 2020, and funds must be used by June 30, 2021.</w:t>
      </w:r>
    </w:p>
    <w:p w:rsidR="002352AD" w:rsidRDefault="002352AD" w:rsidP="002352AD">
      <w:pPr>
        <w:pStyle w:val="NormalWeb"/>
        <w:spacing w:before="0" w:beforeAutospacing="0" w:after="0" w:afterAutospacing="0"/>
        <w:rPr>
          <w:rFonts w:ascii="Calibri" w:hAnsi="Calibri" w:cs="Calibri"/>
          <w:sz w:val="22"/>
          <w:szCs w:val="22"/>
        </w:rPr>
      </w:pPr>
    </w:p>
    <w:p w:rsidR="00044992" w:rsidRDefault="00044992" w:rsidP="002352AD">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2352AD">
        <w:rPr>
          <w:rFonts w:ascii="Calibri" w:hAnsi="Calibri" w:cs="Calibri"/>
          <w:sz w:val="22"/>
          <w:szCs w:val="22"/>
        </w:rPr>
        <w:t>Scott</w:t>
      </w:r>
      <w:r>
        <w:rPr>
          <w:rFonts w:ascii="Calibri" w:hAnsi="Calibri" w:cs="Calibri"/>
          <w:sz w:val="22"/>
          <w:szCs w:val="22"/>
        </w:rPr>
        <w:t>)</w:t>
      </w:r>
      <w:r w:rsidR="002352AD">
        <w:rPr>
          <w:rFonts w:ascii="Calibri" w:hAnsi="Calibri" w:cs="Calibri"/>
          <w:sz w:val="22"/>
          <w:szCs w:val="22"/>
        </w:rPr>
        <w:t xml:space="preserve"> – </w:t>
      </w:r>
      <w:r>
        <w:rPr>
          <w:rFonts w:ascii="Calibri" w:hAnsi="Calibri" w:cs="Calibri"/>
          <w:sz w:val="22"/>
          <w:szCs w:val="22"/>
        </w:rPr>
        <w:t>Possible</w:t>
      </w:r>
      <w:r w:rsidR="002352AD">
        <w:rPr>
          <w:rFonts w:ascii="Calibri" w:hAnsi="Calibri" w:cs="Calibri"/>
          <w:sz w:val="22"/>
          <w:szCs w:val="22"/>
        </w:rPr>
        <w:t xml:space="preserve"> </w:t>
      </w:r>
      <w:r>
        <w:rPr>
          <w:rFonts w:ascii="Calibri" w:hAnsi="Calibri" w:cs="Calibri"/>
          <w:sz w:val="22"/>
          <w:szCs w:val="22"/>
        </w:rPr>
        <w:t>we</w:t>
      </w:r>
      <w:r w:rsidR="002352AD">
        <w:rPr>
          <w:rFonts w:ascii="Calibri" w:hAnsi="Calibri" w:cs="Calibri"/>
          <w:sz w:val="22"/>
          <w:szCs w:val="22"/>
        </w:rPr>
        <w:t xml:space="preserve"> could house</w:t>
      </w:r>
      <w:r>
        <w:rPr>
          <w:rFonts w:ascii="Calibri" w:hAnsi="Calibri" w:cs="Calibri"/>
          <w:sz w:val="22"/>
          <w:szCs w:val="22"/>
        </w:rPr>
        <w:t xml:space="preserve"> it at Station 12 in back area </w:t>
      </w:r>
      <w:r w:rsidR="002352AD">
        <w:rPr>
          <w:rFonts w:ascii="Calibri" w:hAnsi="Calibri" w:cs="Calibri"/>
          <w:sz w:val="22"/>
          <w:szCs w:val="22"/>
        </w:rPr>
        <w:t xml:space="preserve">some of the time. </w:t>
      </w:r>
    </w:p>
    <w:p w:rsidR="00044992" w:rsidRDefault="00044992" w:rsidP="002352A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(Sean) </w:t>
      </w:r>
      <w:r w:rsidR="002352AD">
        <w:rPr>
          <w:rFonts w:ascii="Calibri" w:hAnsi="Calibri" w:cs="Calibri"/>
          <w:sz w:val="22"/>
          <w:szCs w:val="22"/>
        </w:rPr>
        <w:t xml:space="preserve">– </w:t>
      </w:r>
      <w:r>
        <w:rPr>
          <w:rFonts w:ascii="Calibri" w:hAnsi="Calibri" w:cs="Calibri"/>
          <w:sz w:val="22"/>
          <w:szCs w:val="22"/>
        </w:rPr>
        <w:t>Possibly</w:t>
      </w:r>
      <w:r w:rsidR="002352AD">
        <w:rPr>
          <w:rFonts w:ascii="Calibri" w:hAnsi="Calibri" w:cs="Calibri"/>
          <w:sz w:val="22"/>
          <w:szCs w:val="22"/>
        </w:rPr>
        <w:t xml:space="preserve"> split it between Corvallis &amp; Albany. </w:t>
      </w:r>
    </w:p>
    <w:p w:rsidR="00044992" w:rsidRDefault="00044992" w:rsidP="002352AD">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2352AD">
        <w:rPr>
          <w:rFonts w:ascii="Calibri" w:hAnsi="Calibri" w:cs="Calibri"/>
          <w:sz w:val="22"/>
          <w:szCs w:val="22"/>
        </w:rPr>
        <w:t>Cary</w:t>
      </w:r>
      <w:r>
        <w:rPr>
          <w:rFonts w:ascii="Calibri" w:hAnsi="Calibri" w:cs="Calibri"/>
          <w:sz w:val="22"/>
          <w:szCs w:val="22"/>
        </w:rPr>
        <w:t>)</w:t>
      </w:r>
      <w:r w:rsidR="002352AD">
        <w:rPr>
          <w:rFonts w:ascii="Calibri" w:hAnsi="Calibri" w:cs="Calibri"/>
          <w:sz w:val="22"/>
          <w:szCs w:val="22"/>
        </w:rPr>
        <w:t xml:space="preserve"> – </w:t>
      </w:r>
      <w:r>
        <w:rPr>
          <w:rFonts w:ascii="Calibri" w:hAnsi="Calibri" w:cs="Calibri"/>
          <w:sz w:val="22"/>
          <w:szCs w:val="22"/>
        </w:rPr>
        <w:t>Either</w:t>
      </w:r>
      <w:r w:rsidR="002352AD">
        <w:rPr>
          <w:rFonts w:ascii="Calibri" w:hAnsi="Calibri" w:cs="Calibri"/>
          <w:sz w:val="22"/>
          <w:szCs w:val="22"/>
        </w:rPr>
        <w:t xml:space="preserve"> location puts it</w:t>
      </w:r>
      <w:r>
        <w:rPr>
          <w:rFonts w:ascii="Calibri" w:hAnsi="Calibri" w:cs="Calibri"/>
          <w:sz w:val="22"/>
          <w:szCs w:val="22"/>
        </w:rPr>
        <w:t xml:space="preserve"> in a fairly central location. </w:t>
      </w:r>
    </w:p>
    <w:p w:rsidR="00044992" w:rsidRDefault="00044992" w:rsidP="002352AD">
      <w:pPr>
        <w:pStyle w:val="NormalWeb"/>
        <w:spacing w:before="0" w:beforeAutospacing="0" w:after="0" w:afterAutospacing="0"/>
        <w:rPr>
          <w:rFonts w:ascii="Calibri" w:hAnsi="Calibri" w:cs="Calibri"/>
          <w:sz w:val="22"/>
          <w:szCs w:val="22"/>
        </w:rPr>
      </w:pPr>
    </w:p>
    <w:p w:rsidR="002352AD" w:rsidRDefault="00044992" w:rsidP="002352AD">
      <w:pPr>
        <w:pStyle w:val="NormalWeb"/>
        <w:spacing w:before="0" w:beforeAutospacing="0" w:after="0" w:afterAutospacing="0"/>
        <w:rPr>
          <w:rFonts w:ascii="Calibri" w:hAnsi="Calibri" w:cs="Calibri"/>
          <w:sz w:val="22"/>
          <w:szCs w:val="22"/>
        </w:rPr>
      </w:pPr>
      <w:r>
        <w:rPr>
          <w:rFonts w:ascii="Calibri" w:hAnsi="Calibri" w:cs="Calibri"/>
          <w:sz w:val="22"/>
          <w:szCs w:val="22"/>
        </w:rPr>
        <w:t>(Cary) - B</w:t>
      </w:r>
      <w:r w:rsidR="002352AD">
        <w:rPr>
          <w:rFonts w:ascii="Calibri" w:hAnsi="Calibri" w:cs="Calibri"/>
          <w:sz w:val="22"/>
          <w:szCs w:val="22"/>
        </w:rPr>
        <w:t>ased on the survey, do we want to p</w:t>
      </w:r>
      <w:r>
        <w:rPr>
          <w:rFonts w:ascii="Calibri" w:hAnsi="Calibri" w:cs="Calibri"/>
          <w:sz w:val="22"/>
          <w:szCs w:val="22"/>
        </w:rPr>
        <w:t xml:space="preserve">ursue the forcible entry tool? </w:t>
      </w:r>
    </w:p>
    <w:p w:rsidR="002352AD" w:rsidRDefault="00044992" w:rsidP="002352AD">
      <w:pPr>
        <w:pStyle w:val="NormalWeb"/>
        <w:spacing w:before="0" w:beforeAutospacing="0" w:after="0" w:afterAutospacing="0"/>
        <w:rPr>
          <w:rFonts w:ascii="Calibri" w:hAnsi="Calibri" w:cs="Calibri"/>
          <w:sz w:val="22"/>
          <w:szCs w:val="22"/>
        </w:rPr>
      </w:pPr>
      <w:r>
        <w:rPr>
          <w:rFonts w:ascii="Calibri" w:hAnsi="Calibri" w:cs="Calibri"/>
          <w:sz w:val="22"/>
          <w:szCs w:val="22"/>
        </w:rPr>
        <w:t>(Scott)</w:t>
      </w:r>
      <w:r w:rsidR="002352AD">
        <w:rPr>
          <w:rFonts w:ascii="Calibri" w:hAnsi="Calibri" w:cs="Calibri"/>
          <w:sz w:val="22"/>
          <w:szCs w:val="22"/>
        </w:rPr>
        <w:t xml:space="preserve"> – </w:t>
      </w:r>
      <w:r>
        <w:rPr>
          <w:rFonts w:ascii="Calibri" w:hAnsi="Calibri" w:cs="Calibri"/>
          <w:sz w:val="22"/>
          <w:szCs w:val="22"/>
        </w:rPr>
        <w:t>Survey</w:t>
      </w:r>
      <w:r w:rsidR="002352AD">
        <w:rPr>
          <w:rFonts w:ascii="Calibri" w:hAnsi="Calibri" w:cs="Calibri"/>
          <w:sz w:val="22"/>
          <w:szCs w:val="22"/>
        </w:rPr>
        <w:t xml:space="preserve"> </w:t>
      </w:r>
      <w:r>
        <w:rPr>
          <w:rFonts w:ascii="Calibri" w:hAnsi="Calibri" w:cs="Calibri"/>
          <w:sz w:val="22"/>
          <w:szCs w:val="22"/>
        </w:rPr>
        <w:t xml:space="preserve">is clear that is the direction – that’s the frontrunner. </w:t>
      </w:r>
    </w:p>
    <w:p w:rsidR="002352AD" w:rsidRDefault="00044992" w:rsidP="002352AD">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2352AD">
        <w:rPr>
          <w:rFonts w:ascii="Calibri" w:hAnsi="Calibri" w:cs="Calibri"/>
          <w:sz w:val="22"/>
          <w:szCs w:val="22"/>
        </w:rPr>
        <w:t>Cary</w:t>
      </w:r>
      <w:r>
        <w:rPr>
          <w:rFonts w:ascii="Calibri" w:hAnsi="Calibri" w:cs="Calibri"/>
          <w:sz w:val="22"/>
          <w:szCs w:val="22"/>
        </w:rPr>
        <w:t>)</w:t>
      </w:r>
      <w:r w:rsidR="002352AD">
        <w:rPr>
          <w:rFonts w:ascii="Calibri" w:hAnsi="Calibri" w:cs="Calibri"/>
          <w:sz w:val="22"/>
          <w:szCs w:val="22"/>
        </w:rPr>
        <w:t xml:space="preserve"> – As long as they have this vacant field position, it is possible we might see this grant offered every year. If we are going to do it, we ought to go for it </w:t>
      </w:r>
      <w:r>
        <w:rPr>
          <w:rFonts w:ascii="Calibri" w:hAnsi="Calibri" w:cs="Calibri"/>
          <w:sz w:val="22"/>
          <w:szCs w:val="22"/>
        </w:rPr>
        <w:t xml:space="preserve">so we can get it quickly. We need to get #s together on what prop, what the trailer might look like, cost, </w:t>
      </w:r>
      <w:r w:rsidR="002352AD">
        <w:rPr>
          <w:rFonts w:ascii="Calibri" w:hAnsi="Calibri" w:cs="Calibri"/>
          <w:sz w:val="22"/>
          <w:szCs w:val="22"/>
        </w:rPr>
        <w:t>etc. so we know what to share with DPSST.</w:t>
      </w:r>
    </w:p>
    <w:p w:rsidR="002352AD" w:rsidRDefault="002352AD" w:rsidP="002352AD">
      <w:pPr>
        <w:pStyle w:val="NormalWeb"/>
        <w:spacing w:before="0" w:beforeAutospacing="0" w:after="0" w:afterAutospacing="0"/>
        <w:rPr>
          <w:rFonts w:ascii="Calibri" w:hAnsi="Calibri" w:cs="Calibri"/>
          <w:sz w:val="22"/>
          <w:szCs w:val="22"/>
        </w:rPr>
      </w:pPr>
    </w:p>
    <w:p w:rsidR="00044992" w:rsidRDefault="00044992" w:rsidP="002352AD">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2352AD">
        <w:rPr>
          <w:rFonts w:ascii="Calibri" w:hAnsi="Calibri" w:cs="Calibri"/>
          <w:sz w:val="22"/>
          <w:szCs w:val="22"/>
        </w:rPr>
        <w:t>Cary</w:t>
      </w:r>
      <w:r>
        <w:rPr>
          <w:rFonts w:ascii="Calibri" w:hAnsi="Calibri" w:cs="Calibri"/>
          <w:sz w:val="22"/>
          <w:szCs w:val="22"/>
        </w:rPr>
        <w:t>)</w:t>
      </w:r>
      <w:r w:rsidR="002352AD">
        <w:rPr>
          <w:rFonts w:ascii="Calibri" w:hAnsi="Calibri" w:cs="Calibri"/>
          <w:sz w:val="22"/>
          <w:szCs w:val="22"/>
        </w:rPr>
        <w:t xml:space="preserve"> – </w:t>
      </w:r>
      <w:r>
        <w:rPr>
          <w:rFonts w:ascii="Calibri" w:hAnsi="Calibri" w:cs="Calibri"/>
          <w:sz w:val="22"/>
          <w:szCs w:val="22"/>
        </w:rPr>
        <w:t>Ok! We</w:t>
      </w:r>
      <w:r w:rsidR="002352AD">
        <w:rPr>
          <w:rFonts w:ascii="Calibri" w:hAnsi="Calibri" w:cs="Calibri"/>
          <w:sz w:val="22"/>
          <w:szCs w:val="22"/>
        </w:rPr>
        <w:t xml:space="preserve"> are going to move forward </w:t>
      </w:r>
      <w:r>
        <w:rPr>
          <w:rFonts w:ascii="Calibri" w:hAnsi="Calibri" w:cs="Calibri"/>
          <w:sz w:val="22"/>
          <w:szCs w:val="22"/>
        </w:rPr>
        <w:t xml:space="preserve">with a </w:t>
      </w:r>
      <w:r w:rsidR="002352AD">
        <w:rPr>
          <w:rFonts w:ascii="Calibri" w:hAnsi="Calibri" w:cs="Calibri"/>
          <w:sz w:val="22"/>
          <w:szCs w:val="22"/>
        </w:rPr>
        <w:t xml:space="preserve">forcible entry </w:t>
      </w:r>
      <w:r>
        <w:rPr>
          <w:rFonts w:ascii="Calibri" w:hAnsi="Calibri" w:cs="Calibri"/>
          <w:sz w:val="22"/>
          <w:szCs w:val="22"/>
        </w:rPr>
        <w:t>prop</w:t>
      </w:r>
      <w:r w:rsidR="002352AD">
        <w:rPr>
          <w:rFonts w:ascii="Calibri" w:hAnsi="Calibri" w:cs="Calibri"/>
          <w:sz w:val="22"/>
          <w:szCs w:val="22"/>
        </w:rPr>
        <w:t xml:space="preserve"> for the grant! </w:t>
      </w:r>
    </w:p>
    <w:p w:rsidR="00044992" w:rsidRDefault="00044992" w:rsidP="002352AD">
      <w:pPr>
        <w:pStyle w:val="NormalWeb"/>
        <w:spacing w:before="0" w:beforeAutospacing="0" w:after="0" w:afterAutospacing="0"/>
        <w:rPr>
          <w:rFonts w:ascii="Calibri" w:hAnsi="Calibri" w:cs="Calibri"/>
          <w:sz w:val="22"/>
          <w:szCs w:val="22"/>
        </w:rPr>
      </w:pPr>
      <w:r>
        <w:rPr>
          <w:rFonts w:ascii="Calibri" w:hAnsi="Calibri" w:cs="Calibri"/>
          <w:sz w:val="22"/>
          <w:szCs w:val="22"/>
        </w:rPr>
        <w:t>(Albany)</w:t>
      </w:r>
      <w:r w:rsidR="002352AD">
        <w:rPr>
          <w:rFonts w:ascii="Calibri" w:hAnsi="Calibri" w:cs="Calibri"/>
          <w:sz w:val="22"/>
          <w:szCs w:val="22"/>
        </w:rPr>
        <w:t xml:space="preserve"> – </w:t>
      </w:r>
      <w:r w:rsidR="00446648">
        <w:rPr>
          <w:rFonts w:ascii="Calibri" w:hAnsi="Calibri" w:cs="Calibri"/>
          <w:sz w:val="22"/>
          <w:szCs w:val="22"/>
        </w:rPr>
        <w:t>Aye</w:t>
      </w:r>
      <w:r w:rsidR="002352AD">
        <w:rPr>
          <w:rFonts w:ascii="Calibri" w:hAnsi="Calibri" w:cs="Calibri"/>
          <w:sz w:val="22"/>
          <w:szCs w:val="22"/>
        </w:rPr>
        <w:t xml:space="preserve">. </w:t>
      </w:r>
    </w:p>
    <w:p w:rsidR="00044992" w:rsidRDefault="00044992" w:rsidP="002352AD">
      <w:pPr>
        <w:pStyle w:val="NormalWeb"/>
        <w:spacing w:before="0" w:beforeAutospacing="0" w:after="0" w:afterAutospacing="0"/>
        <w:rPr>
          <w:rFonts w:ascii="Calibri" w:hAnsi="Calibri" w:cs="Calibri"/>
          <w:sz w:val="22"/>
          <w:szCs w:val="22"/>
        </w:rPr>
      </w:pPr>
      <w:r>
        <w:rPr>
          <w:rFonts w:ascii="Calibri" w:hAnsi="Calibri" w:cs="Calibri"/>
          <w:sz w:val="22"/>
          <w:szCs w:val="22"/>
        </w:rPr>
        <w:t>(Corvallis)</w:t>
      </w:r>
      <w:r w:rsidR="002352AD">
        <w:rPr>
          <w:rFonts w:ascii="Calibri" w:hAnsi="Calibri" w:cs="Calibri"/>
          <w:sz w:val="22"/>
          <w:szCs w:val="22"/>
        </w:rPr>
        <w:t xml:space="preserve">– </w:t>
      </w:r>
      <w:r w:rsidR="00446648">
        <w:rPr>
          <w:rFonts w:ascii="Calibri" w:hAnsi="Calibri" w:cs="Calibri"/>
          <w:sz w:val="22"/>
          <w:szCs w:val="22"/>
        </w:rPr>
        <w:t>Aye</w:t>
      </w:r>
      <w:r w:rsidR="002352AD">
        <w:rPr>
          <w:rFonts w:ascii="Calibri" w:hAnsi="Calibri" w:cs="Calibri"/>
          <w:sz w:val="22"/>
          <w:szCs w:val="22"/>
        </w:rPr>
        <w:t xml:space="preserve">. </w:t>
      </w:r>
    </w:p>
    <w:p w:rsidR="002352AD" w:rsidRPr="002352AD" w:rsidRDefault="00044992" w:rsidP="002352AD">
      <w:pPr>
        <w:pStyle w:val="NormalWeb"/>
        <w:spacing w:before="0" w:beforeAutospacing="0" w:after="0" w:afterAutospacing="0"/>
      </w:pPr>
      <w:r>
        <w:rPr>
          <w:rFonts w:ascii="Calibri" w:hAnsi="Calibri" w:cs="Calibri"/>
          <w:sz w:val="22"/>
          <w:szCs w:val="22"/>
        </w:rPr>
        <w:t>(</w:t>
      </w:r>
      <w:r w:rsidR="002352AD">
        <w:rPr>
          <w:rFonts w:ascii="Calibri" w:hAnsi="Calibri" w:cs="Calibri"/>
          <w:sz w:val="22"/>
          <w:szCs w:val="22"/>
        </w:rPr>
        <w:t>Halsey</w:t>
      </w:r>
      <w:r>
        <w:rPr>
          <w:rFonts w:ascii="Calibri" w:hAnsi="Calibri" w:cs="Calibri"/>
          <w:sz w:val="22"/>
          <w:szCs w:val="22"/>
        </w:rPr>
        <w:t>)</w:t>
      </w:r>
      <w:r w:rsidR="002352AD">
        <w:rPr>
          <w:rFonts w:ascii="Calibri" w:hAnsi="Calibri" w:cs="Calibri"/>
          <w:sz w:val="22"/>
          <w:szCs w:val="22"/>
        </w:rPr>
        <w:t xml:space="preserve"> – </w:t>
      </w:r>
      <w:bookmarkStart w:id="0" w:name="_GoBack"/>
      <w:bookmarkEnd w:id="0"/>
      <w:r w:rsidR="00446648">
        <w:rPr>
          <w:rFonts w:ascii="Calibri" w:hAnsi="Calibri" w:cs="Calibri"/>
          <w:sz w:val="22"/>
          <w:szCs w:val="22"/>
        </w:rPr>
        <w:t>Aye</w:t>
      </w:r>
      <w:r w:rsidR="002352AD">
        <w:rPr>
          <w:rFonts w:ascii="Calibri" w:hAnsi="Calibri" w:cs="Calibri"/>
          <w:sz w:val="22"/>
          <w:szCs w:val="22"/>
        </w:rPr>
        <w:t>.</w:t>
      </w:r>
    </w:p>
    <w:p w:rsidR="002352AD" w:rsidRDefault="002352AD" w:rsidP="00F44FC9">
      <w:pPr>
        <w:spacing w:after="0"/>
        <w:rPr>
          <w:b/>
          <w:color w:val="FF0000"/>
        </w:rPr>
      </w:pPr>
    </w:p>
    <w:p w:rsidR="009249B8" w:rsidRDefault="0020280C" w:rsidP="00F44FC9">
      <w:pPr>
        <w:spacing w:after="0"/>
        <w:rPr>
          <w:b/>
        </w:rPr>
      </w:pPr>
      <w:r w:rsidRPr="002352AD">
        <w:rPr>
          <w:b/>
        </w:rPr>
        <w:t>FF1 Academy</w:t>
      </w:r>
      <w:r w:rsidR="002352AD" w:rsidRPr="002352AD">
        <w:rPr>
          <w:b/>
        </w:rPr>
        <w:t xml:space="preserve"> </w:t>
      </w:r>
    </w:p>
    <w:p w:rsidR="008402DB" w:rsidRPr="009249B8" w:rsidRDefault="002352AD" w:rsidP="009249B8">
      <w:pPr>
        <w:spacing w:after="0"/>
      </w:pPr>
      <w:r w:rsidRPr="009249B8">
        <w:t>(Cary)</w:t>
      </w:r>
      <w:r w:rsidR="009249B8">
        <w:t xml:space="preserve"> </w:t>
      </w:r>
      <w:r w:rsidR="000046F4" w:rsidRPr="000046F4">
        <w:t xml:space="preserve">I </w:t>
      </w:r>
      <w:r w:rsidRPr="000046F4">
        <w:t xml:space="preserve">have a scheduled ironed out. </w:t>
      </w:r>
      <w:r w:rsidR="008402DB" w:rsidRPr="002352AD">
        <w:rPr>
          <w:rFonts w:ascii="Calibri" w:hAnsi="Calibri" w:cs="Calibri"/>
        </w:rPr>
        <w:t xml:space="preserve">Schedule of </w:t>
      </w:r>
      <w:proofErr w:type="gramStart"/>
      <w:r w:rsidR="008402DB" w:rsidRPr="002352AD">
        <w:rPr>
          <w:rFonts w:ascii="Calibri" w:hAnsi="Calibri" w:cs="Calibri"/>
        </w:rPr>
        <w:t>Fall</w:t>
      </w:r>
      <w:proofErr w:type="gramEnd"/>
      <w:r w:rsidR="008402DB" w:rsidRPr="002352AD">
        <w:rPr>
          <w:rFonts w:ascii="Calibri" w:hAnsi="Calibri" w:cs="Calibri"/>
        </w:rPr>
        <w:t xml:space="preserve"> 2020 Firefighter 1 Academy, </w:t>
      </w:r>
      <w:r w:rsidRPr="002352AD">
        <w:rPr>
          <w:rFonts w:ascii="Calibri" w:hAnsi="Calibri" w:cs="Calibri"/>
        </w:rPr>
        <w:t>will include</w:t>
      </w:r>
      <w:r w:rsidR="008402DB" w:rsidRPr="002352AD">
        <w:rPr>
          <w:rFonts w:ascii="Calibri" w:hAnsi="Calibri" w:cs="Calibri"/>
        </w:rPr>
        <w:t xml:space="preserve"> Wildland and </w:t>
      </w:r>
      <w:proofErr w:type="spellStart"/>
      <w:r w:rsidR="008402DB" w:rsidRPr="002352AD">
        <w:rPr>
          <w:rFonts w:ascii="Calibri" w:hAnsi="Calibri" w:cs="Calibri"/>
        </w:rPr>
        <w:t>HazMat</w:t>
      </w:r>
      <w:proofErr w:type="spellEnd"/>
      <w:r w:rsidR="008402DB" w:rsidRPr="002352AD">
        <w:rPr>
          <w:rFonts w:ascii="Calibri" w:hAnsi="Calibri" w:cs="Calibri"/>
        </w:rPr>
        <w:t xml:space="preserve"> Op</w:t>
      </w:r>
      <w:r w:rsidRPr="002352AD">
        <w:rPr>
          <w:rFonts w:ascii="Calibri" w:hAnsi="Calibri" w:cs="Calibri"/>
        </w:rPr>
        <w:t xml:space="preserve">s Level Responder as one course. </w:t>
      </w:r>
      <w:r w:rsidR="009249B8">
        <w:rPr>
          <w:rFonts w:ascii="Calibri" w:hAnsi="Calibri" w:cs="Calibri"/>
        </w:rPr>
        <w:t>(</w:t>
      </w:r>
      <w:r w:rsidRPr="002352AD">
        <w:rPr>
          <w:rFonts w:ascii="Calibri" w:hAnsi="Calibri" w:cs="Calibri"/>
        </w:rPr>
        <w:t xml:space="preserve">Team </w:t>
      </w:r>
      <w:r w:rsidR="00446648">
        <w:rPr>
          <w:rFonts w:ascii="Calibri" w:hAnsi="Calibri" w:cs="Calibri"/>
        </w:rPr>
        <w:t>agrees</w:t>
      </w:r>
      <w:r w:rsidR="009249B8">
        <w:rPr>
          <w:rFonts w:ascii="Calibri" w:hAnsi="Calibri" w:cs="Calibri"/>
        </w:rPr>
        <w:t xml:space="preserve"> </w:t>
      </w:r>
      <w:r w:rsidRPr="002352AD">
        <w:rPr>
          <w:rFonts w:ascii="Calibri" w:hAnsi="Calibri" w:cs="Calibri"/>
        </w:rPr>
        <w:t>with this approach.</w:t>
      </w:r>
      <w:r w:rsidR="009249B8">
        <w:rPr>
          <w:rFonts w:ascii="Calibri" w:hAnsi="Calibri" w:cs="Calibri"/>
        </w:rPr>
        <w:t xml:space="preserve">) </w:t>
      </w:r>
      <w:r w:rsidR="000046F4">
        <w:rPr>
          <w:rFonts w:ascii="Calibri" w:hAnsi="Calibri" w:cs="Calibri"/>
        </w:rPr>
        <w:t>This is a model our neighbors</w:t>
      </w:r>
      <w:r w:rsidR="009249B8">
        <w:rPr>
          <w:rFonts w:ascii="Calibri" w:hAnsi="Calibri" w:cs="Calibri"/>
        </w:rPr>
        <w:t xml:space="preserve"> to the</w:t>
      </w:r>
      <w:r w:rsidR="000046F4">
        <w:rPr>
          <w:rFonts w:ascii="Calibri" w:hAnsi="Calibri" w:cs="Calibri"/>
        </w:rPr>
        <w:t xml:space="preserve"> north and south </w:t>
      </w:r>
      <w:r w:rsidR="009249B8">
        <w:rPr>
          <w:rFonts w:ascii="Calibri" w:hAnsi="Calibri" w:cs="Calibri"/>
        </w:rPr>
        <w:t>of us do it. Exception is with</w:t>
      </w:r>
      <w:r w:rsidR="000046F4">
        <w:rPr>
          <w:rFonts w:ascii="Calibri" w:hAnsi="Calibri" w:cs="Calibri"/>
        </w:rPr>
        <w:t xml:space="preserve"> Marion </w:t>
      </w:r>
      <w:r w:rsidR="00446648">
        <w:rPr>
          <w:rFonts w:ascii="Calibri" w:hAnsi="Calibri" w:cs="Calibri"/>
        </w:rPr>
        <w:t>County</w:t>
      </w:r>
      <w:r w:rsidR="009249B8">
        <w:rPr>
          <w:rFonts w:ascii="Calibri" w:hAnsi="Calibri" w:cs="Calibri"/>
        </w:rPr>
        <w:t xml:space="preserve"> - </w:t>
      </w:r>
      <w:r w:rsidR="005459E3">
        <w:rPr>
          <w:rFonts w:ascii="Calibri" w:hAnsi="Calibri" w:cs="Calibri"/>
        </w:rPr>
        <w:t>there’s</w:t>
      </w:r>
      <w:r w:rsidR="000046F4">
        <w:rPr>
          <w:rFonts w:ascii="Calibri" w:hAnsi="Calibri" w:cs="Calibri"/>
        </w:rPr>
        <w:t xml:space="preserve"> is a 6-month period of training. Once I get it laid out, I’ll have Tatiana get it all on the website. 2-weeks </w:t>
      </w:r>
      <w:r w:rsidR="005459E3">
        <w:rPr>
          <w:rFonts w:ascii="Calibri" w:hAnsi="Calibri" w:cs="Calibri"/>
        </w:rPr>
        <w:t>prior</w:t>
      </w:r>
      <w:r w:rsidR="000046F4">
        <w:rPr>
          <w:rFonts w:ascii="Calibri" w:hAnsi="Calibri" w:cs="Calibri"/>
        </w:rPr>
        <w:t xml:space="preserve"> to the first class, we need an orientation, get books issued out, reading assignments sent out, so students know what is expected. </w:t>
      </w:r>
    </w:p>
    <w:p w:rsidR="009249B8" w:rsidRDefault="009249B8"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(Tatiana) – do you have target dates in mind?</w:t>
      </w:r>
    </w:p>
    <w:p w:rsidR="000046F4" w:rsidRDefault="009249B8"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lastRenderedPageBreak/>
        <w:t xml:space="preserve">(Cary) - </w:t>
      </w:r>
      <w:r w:rsidR="000046F4">
        <w:rPr>
          <w:rFonts w:ascii="Calibri" w:hAnsi="Calibri" w:cs="Calibri"/>
          <w:sz w:val="22"/>
          <w:szCs w:val="22"/>
        </w:rPr>
        <w:t>First day of class target: orientation Thursday night, Sept 10</w:t>
      </w:r>
      <w:r w:rsidR="000046F4" w:rsidRPr="000046F4">
        <w:rPr>
          <w:rFonts w:ascii="Calibri" w:hAnsi="Calibri" w:cs="Calibri"/>
          <w:sz w:val="22"/>
          <w:szCs w:val="22"/>
          <w:vertAlign w:val="superscript"/>
        </w:rPr>
        <w:t>th</w:t>
      </w:r>
      <w:r w:rsidR="000046F4">
        <w:rPr>
          <w:rFonts w:ascii="Calibri" w:hAnsi="Calibri" w:cs="Calibri"/>
          <w:sz w:val="22"/>
          <w:szCs w:val="22"/>
        </w:rPr>
        <w:t>. First weekend of academy</w:t>
      </w:r>
      <w:r>
        <w:rPr>
          <w:rFonts w:ascii="Calibri" w:hAnsi="Calibri" w:cs="Calibri"/>
          <w:sz w:val="22"/>
          <w:szCs w:val="22"/>
        </w:rPr>
        <w:t xml:space="preserve">: Sept </w:t>
      </w:r>
      <w:r w:rsidR="000046F4">
        <w:rPr>
          <w:rFonts w:ascii="Calibri" w:hAnsi="Calibri" w:cs="Calibri"/>
          <w:sz w:val="22"/>
          <w:szCs w:val="22"/>
        </w:rPr>
        <w:t xml:space="preserve">26 &amp; 27. </w:t>
      </w:r>
      <w:r>
        <w:rPr>
          <w:rFonts w:ascii="Calibri" w:hAnsi="Calibri" w:cs="Calibri"/>
          <w:sz w:val="22"/>
          <w:szCs w:val="22"/>
        </w:rPr>
        <w:t>I s</w:t>
      </w:r>
      <w:r w:rsidR="000046F4">
        <w:rPr>
          <w:rFonts w:ascii="Calibri" w:hAnsi="Calibri" w:cs="Calibri"/>
          <w:sz w:val="22"/>
          <w:szCs w:val="22"/>
        </w:rPr>
        <w:t xml:space="preserve">taggered training to be every other weekend </w:t>
      </w:r>
      <w:r>
        <w:rPr>
          <w:rFonts w:ascii="Calibri" w:hAnsi="Calibri" w:cs="Calibri"/>
          <w:sz w:val="22"/>
          <w:szCs w:val="22"/>
        </w:rPr>
        <w:t xml:space="preserve">so there would be </w:t>
      </w:r>
      <w:r w:rsidR="000046F4">
        <w:rPr>
          <w:rFonts w:ascii="Calibri" w:hAnsi="Calibri" w:cs="Calibri"/>
          <w:sz w:val="22"/>
          <w:szCs w:val="22"/>
        </w:rPr>
        <w:t xml:space="preserve">no interference with </w:t>
      </w:r>
      <w:r>
        <w:rPr>
          <w:rFonts w:ascii="Calibri" w:hAnsi="Calibri" w:cs="Calibri"/>
          <w:sz w:val="22"/>
          <w:szCs w:val="22"/>
        </w:rPr>
        <w:t>holidays (like Labor Day</w:t>
      </w:r>
      <w:r w:rsidR="000046F4">
        <w:rPr>
          <w:rFonts w:ascii="Calibri" w:hAnsi="Calibri" w:cs="Calibri"/>
          <w:sz w:val="22"/>
          <w:szCs w:val="22"/>
        </w:rPr>
        <w:t xml:space="preserve">, </w:t>
      </w:r>
      <w:r>
        <w:rPr>
          <w:rFonts w:ascii="Calibri" w:hAnsi="Calibri" w:cs="Calibri"/>
          <w:sz w:val="22"/>
          <w:szCs w:val="22"/>
        </w:rPr>
        <w:t>Veteran’s D</w:t>
      </w:r>
      <w:r w:rsidR="000046F4">
        <w:rPr>
          <w:rFonts w:ascii="Calibri" w:hAnsi="Calibri" w:cs="Calibri"/>
          <w:sz w:val="22"/>
          <w:szCs w:val="22"/>
        </w:rPr>
        <w:t xml:space="preserve">ay, </w:t>
      </w:r>
      <w:r>
        <w:rPr>
          <w:rFonts w:ascii="Calibri" w:hAnsi="Calibri" w:cs="Calibri"/>
          <w:sz w:val="22"/>
          <w:szCs w:val="22"/>
        </w:rPr>
        <w:t>Thanksgiving</w:t>
      </w:r>
      <w:r w:rsidR="000046F4">
        <w:rPr>
          <w:rFonts w:ascii="Calibri" w:hAnsi="Calibri" w:cs="Calibri"/>
          <w:sz w:val="22"/>
          <w:szCs w:val="22"/>
        </w:rPr>
        <w:t>, etc.</w:t>
      </w:r>
      <w:r>
        <w:rPr>
          <w:rFonts w:ascii="Calibri" w:hAnsi="Calibri" w:cs="Calibri"/>
          <w:sz w:val="22"/>
          <w:szCs w:val="22"/>
        </w:rPr>
        <w:t>). When fall academy wraps up</w:t>
      </w:r>
      <w:r w:rsidR="000046F4">
        <w:rPr>
          <w:rFonts w:ascii="Calibri" w:hAnsi="Calibri" w:cs="Calibri"/>
          <w:sz w:val="22"/>
          <w:szCs w:val="22"/>
        </w:rPr>
        <w:t>, maybe</w:t>
      </w:r>
      <w:r>
        <w:rPr>
          <w:rFonts w:ascii="Calibri" w:hAnsi="Calibri" w:cs="Calibri"/>
          <w:sz w:val="22"/>
          <w:szCs w:val="22"/>
        </w:rPr>
        <w:t xml:space="preserve"> we can</w:t>
      </w:r>
      <w:r w:rsidR="000046F4">
        <w:rPr>
          <w:rFonts w:ascii="Calibri" w:hAnsi="Calibri" w:cs="Calibri"/>
          <w:sz w:val="22"/>
          <w:szCs w:val="22"/>
        </w:rPr>
        <w:t xml:space="preserve"> get a few</w:t>
      </w:r>
      <w:r>
        <w:rPr>
          <w:rFonts w:ascii="Calibri" w:hAnsi="Calibri" w:cs="Calibri"/>
          <w:sz w:val="22"/>
          <w:szCs w:val="22"/>
        </w:rPr>
        <w:t xml:space="preserve"> individuals</w:t>
      </w:r>
      <w:r w:rsidR="000046F4">
        <w:rPr>
          <w:rFonts w:ascii="Calibri" w:hAnsi="Calibri" w:cs="Calibri"/>
          <w:sz w:val="22"/>
          <w:szCs w:val="22"/>
        </w:rPr>
        <w:t xml:space="preserve"> to go up to DPSST to their burn facility.</w:t>
      </w:r>
      <w:r w:rsidR="00CF7691">
        <w:rPr>
          <w:rFonts w:ascii="Calibri" w:hAnsi="Calibri" w:cs="Calibri"/>
          <w:sz w:val="22"/>
          <w:szCs w:val="22"/>
        </w:rPr>
        <w:t xml:space="preserve"> </w:t>
      </w:r>
    </w:p>
    <w:p w:rsidR="000046F4" w:rsidRDefault="009249B8"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w:t>
      </w:r>
      <w:r w:rsidR="000046F4">
        <w:rPr>
          <w:rFonts w:ascii="Calibri" w:hAnsi="Calibri" w:cs="Calibri"/>
          <w:sz w:val="22"/>
          <w:szCs w:val="22"/>
        </w:rPr>
        <w:t>Chancy</w:t>
      </w:r>
      <w:r>
        <w:rPr>
          <w:rFonts w:ascii="Calibri" w:hAnsi="Calibri" w:cs="Calibri"/>
          <w:sz w:val="22"/>
          <w:szCs w:val="22"/>
        </w:rPr>
        <w:t>)</w:t>
      </w:r>
      <w:r w:rsidR="000046F4">
        <w:rPr>
          <w:rFonts w:ascii="Calibri" w:hAnsi="Calibri" w:cs="Calibri"/>
          <w:sz w:val="22"/>
          <w:szCs w:val="22"/>
        </w:rPr>
        <w:t xml:space="preserve"> – </w:t>
      </w:r>
      <w:r>
        <w:rPr>
          <w:rFonts w:ascii="Calibri" w:hAnsi="Calibri" w:cs="Calibri"/>
          <w:sz w:val="22"/>
          <w:szCs w:val="22"/>
        </w:rPr>
        <w:t>What</w:t>
      </w:r>
      <w:r w:rsidR="000046F4">
        <w:rPr>
          <w:rFonts w:ascii="Calibri" w:hAnsi="Calibri" w:cs="Calibri"/>
          <w:sz w:val="22"/>
          <w:szCs w:val="22"/>
        </w:rPr>
        <w:t xml:space="preserve"> would the field day look like</w:t>
      </w:r>
      <w:r>
        <w:rPr>
          <w:rFonts w:ascii="Calibri" w:hAnsi="Calibri" w:cs="Calibri"/>
          <w:sz w:val="22"/>
          <w:szCs w:val="22"/>
        </w:rPr>
        <w:t xml:space="preserve">? </w:t>
      </w:r>
      <w:r w:rsidR="000046F4">
        <w:rPr>
          <w:rFonts w:ascii="Calibri" w:hAnsi="Calibri" w:cs="Calibri"/>
          <w:sz w:val="22"/>
          <w:szCs w:val="22"/>
        </w:rPr>
        <w:t xml:space="preserve">We could do </w:t>
      </w:r>
      <w:r>
        <w:rPr>
          <w:rFonts w:ascii="Calibri" w:hAnsi="Calibri" w:cs="Calibri"/>
          <w:sz w:val="22"/>
          <w:szCs w:val="22"/>
        </w:rPr>
        <w:t>Wildland</w:t>
      </w:r>
      <w:r w:rsidR="000046F4">
        <w:rPr>
          <w:rFonts w:ascii="Calibri" w:hAnsi="Calibri" w:cs="Calibri"/>
          <w:sz w:val="22"/>
          <w:szCs w:val="22"/>
        </w:rPr>
        <w:t xml:space="preserve"> at the beginning with the </w:t>
      </w:r>
      <w:proofErr w:type="gramStart"/>
      <w:r>
        <w:rPr>
          <w:rFonts w:ascii="Calibri" w:hAnsi="Calibri" w:cs="Calibri"/>
          <w:sz w:val="22"/>
          <w:szCs w:val="22"/>
        </w:rPr>
        <w:t>Fall</w:t>
      </w:r>
      <w:proofErr w:type="gramEnd"/>
      <w:r w:rsidR="000046F4">
        <w:rPr>
          <w:rFonts w:ascii="Calibri" w:hAnsi="Calibri" w:cs="Calibri"/>
          <w:sz w:val="22"/>
          <w:szCs w:val="22"/>
        </w:rPr>
        <w:t xml:space="preserve"> weather. Then move onto FF1 from there? </w:t>
      </w:r>
    </w:p>
    <w:p w:rsidR="000046F4" w:rsidRDefault="009249B8"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(Cary)</w:t>
      </w:r>
      <w:r w:rsidR="000046F4">
        <w:rPr>
          <w:rFonts w:ascii="Calibri" w:hAnsi="Calibri" w:cs="Calibri"/>
          <w:sz w:val="22"/>
          <w:szCs w:val="22"/>
        </w:rPr>
        <w:t xml:space="preserve"> – I agree. That is what we did </w:t>
      </w:r>
      <w:r>
        <w:rPr>
          <w:rFonts w:ascii="Calibri" w:hAnsi="Calibri" w:cs="Calibri"/>
          <w:sz w:val="22"/>
          <w:szCs w:val="22"/>
        </w:rPr>
        <w:t>here -</w:t>
      </w:r>
      <w:r w:rsidR="000046F4">
        <w:rPr>
          <w:rFonts w:ascii="Calibri" w:hAnsi="Calibri" w:cs="Calibri"/>
          <w:sz w:val="22"/>
          <w:szCs w:val="22"/>
        </w:rPr>
        <w:t xml:space="preserve"> start with </w:t>
      </w:r>
      <w:r>
        <w:rPr>
          <w:rFonts w:ascii="Calibri" w:hAnsi="Calibri" w:cs="Calibri"/>
          <w:sz w:val="22"/>
          <w:szCs w:val="22"/>
        </w:rPr>
        <w:t>Wildland</w:t>
      </w:r>
      <w:r w:rsidR="000046F4">
        <w:rPr>
          <w:rFonts w:ascii="Calibri" w:hAnsi="Calibri" w:cs="Calibri"/>
          <w:sz w:val="22"/>
          <w:szCs w:val="22"/>
        </w:rPr>
        <w:t xml:space="preserve">. </w:t>
      </w:r>
      <w:r>
        <w:rPr>
          <w:rFonts w:ascii="Calibri" w:hAnsi="Calibri" w:cs="Calibri"/>
          <w:sz w:val="22"/>
          <w:szCs w:val="22"/>
        </w:rPr>
        <w:t>What’s</w:t>
      </w:r>
      <w:r w:rsidR="000046F4">
        <w:rPr>
          <w:rFonts w:ascii="Calibri" w:hAnsi="Calibri" w:cs="Calibri"/>
          <w:sz w:val="22"/>
          <w:szCs w:val="22"/>
        </w:rPr>
        <w:t xml:space="preserve"> the absolute minimum of </w:t>
      </w:r>
      <w:r>
        <w:rPr>
          <w:rFonts w:ascii="Calibri" w:hAnsi="Calibri" w:cs="Calibri"/>
          <w:sz w:val="22"/>
          <w:szCs w:val="22"/>
        </w:rPr>
        <w:t xml:space="preserve">days </w:t>
      </w:r>
      <w:r w:rsidR="000046F4">
        <w:rPr>
          <w:rFonts w:ascii="Calibri" w:hAnsi="Calibri" w:cs="Calibri"/>
          <w:sz w:val="22"/>
          <w:szCs w:val="22"/>
        </w:rPr>
        <w:t xml:space="preserve">for </w:t>
      </w:r>
      <w:r>
        <w:rPr>
          <w:rFonts w:ascii="Calibri" w:hAnsi="Calibri" w:cs="Calibri"/>
          <w:sz w:val="22"/>
          <w:szCs w:val="22"/>
        </w:rPr>
        <w:t>Wildland</w:t>
      </w:r>
      <w:r w:rsidR="000046F4">
        <w:rPr>
          <w:rFonts w:ascii="Calibri" w:hAnsi="Calibri" w:cs="Calibri"/>
          <w:sz w:val="22"/>
          <w:szCs w:val="22"/>
        </w:rPr>
        <w:t xml:space="preserve"> – do we need 3 or 4 days? How </w:t>
      </w:r>
      <w:r>
        <w:rPr>
          <w:rFonts w:ascii="Calibri" w:hAnsi="Calibri" w:cs="Calibri"/>
          <w:sz w:val="22"/>
          <w:szCs w:val="22"/>
        </w:rPr>
        <w:t>easily</w:t>
      </w:r>
      <w:r w:rsidR="000046F4">
        <w:rPr>
          <w:rFonts w:ascii="Calibri" w:hAnsi="Calibri" w:cs="Calibri"/>
          <w:sz w:val="22"/>
          <w:szCs w:val="22"/>
        </w:rPr>
        <w:t xml:space="preserve"> is that class compressed?</w:t>
      </w:r>
    </w:p>
    <w:p w:rsidR="000046F4" w:rsidRDefault="009249B8"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(Sean)</w:t>
      </w:r>
      <w:r w:rsidR="000046F4">
        <w:rPr>
          <w:rFonts w:ascii="Calibri" w:hAnsi="Calibri" w:cs="Calibri"/>
          <w:sz w:val="22"/>
          <w:szCs w:val="22"/>
        </w:rPr>
        <w:t xml:space="preserve">  – 3 days class, 1 field.</w:t>
      </w:r>
    </w:p>
    <w:p w:rsidR="000046F4" w:rsidRPr="002352AD" w:rsidRDefault="009249B8"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(Cary)</w:t>
      </w:r>
      <w:r w:rsidR="000046F4">
        <w:rPr>
          <w:rFonts w:ascii="Calibri" w:hAnsi="Calibri" w:cs="Calibri"/>
          <w:sz w:val="22"/>
          <w:szCs w:val="22"/>
        </w:rPr>
        <w:t xml:space="preserve"> – </w:t>
      </w:r>
      <w:r>
        <w:rPr>
          <w:rFonts w:ascii="Calibri" w:hAnsi="Calibri" w:cs="Calibri"/>
          <w:sz w:val="22"/>
          <w:szCs w:val="22"/>
        </w:rPr>
        <w:t>Then</w:t>
      </w:r>
      <w:r w:rsidR="000046F4">
        <w:rPr>
          <w:rFonts w:ascii="Calibri" w:hAnsi="Calibri" w:cs="Calibri"/>
          <w:sz w:val="22"/>
          <w:szCs w:val="22"/>
        </w:rPr>
        <w:t xml:space="preserve"> </w:t>
      </w:r>
      <w:r>
        <w:rPr>
          <w:rFonts w:ascii="Calibri" w:hAnsi="Calibri" w:cs="Calibri"/>
          <w:sz w:val="22"/>
          <w:szCs w:val="22"/>
        </w:rPr>
        <w:t>Sept 26 &amp; 27 and</w:t>
      </w:r>
      <w:r w:rsidR="000046F4">
        <w:rPr>
          <w:rFonts w:ascii="Calibri" w:hAnsi="Calibri" w:cs="Calibri"/>
          <w:sz w:val="22"/>
          <w:szCs w:val="22"/>
        </w:rPr>
        <w:t xml:space="preserve"> </w:t>
      </w:r>
      <w:r>
        <w:rPr>
          <w:rFonts w:ascii="Calibri" w:hAnsi="Calibri" w:cs="Calibri"/>
          <w:sz w:val="22"/>
          <w:szCs w:val="22"/>
        </w:rPr>
        <w:t>Oct 10 &amp;</w:t>
      </w:r>
      <w:r w:rsidR="000046F4">
        <w:rPr>
          <w:rFonts w:ascii="Calibri" w:hAnsi="Calibri" w:cs="Calibri"/>
          <w:sz w:val="22"/>
          <w:szCs w:val="22"/>
        </w:rPr>
        <w:t xml:space="preserve"> 11</w:t>
      </w:r>
      <w:r>
        <w:rPr>
          <w:rFonts w:ascii="Calibri" w:hAnsi="Calibri" w:cs="Calibri"/>
          <w:sz w:val="22"/>
          <w:szCs w:val="22"/>
        </w:rPr>
        <w:t xml:space="preserve"> will be</w:t>
      </w:r>
      <w:r w:rsidR="000046F4">
        <w:rPr>
          <w:rFonts w:ascii="Calibri" w:hAnsi="Calibri" w:cs="Calibri"/>
          <w:sz w:val="22"/>
          <w:szCs w:val="22"/>
        </w:rPr>
        <w:t xml:space="preserve"> </w:t>
      </w:r>
      <w:r>
        <w:rPr>
          <w:rFonts w:ascii="Calibri" w:hAnsi="Calibri" w:cs="Calibri"/>
          <w:sz w:val="22"/>
          <w:szCs w:val="22"/>
        </w:rPr>
        <w:t>Wildland,</w:t>
      </w:r>
      <w:r w:rsidR="000046F4">
        <w:rPr>
          <w:rFonts w:ascii="Calibri" w:hAnsi="Calibri" w:cs="Calibri"/>
          <w:sz w:val="22"/>
          <w:szCs w:val="22"/>
        </w:rPr>
        <w:t xml:space="preserve"> then</w:t>
      </w:r>
      <w:r>
        <w:rPr>
          <w:rFonts w:ascii="Calibri" w:hAnsi="Calibri" w:cs="Calibri"/>
          <w:sz w:val="22"/>
          <w:szCs w:val="22"/>
        </w:rPr>
        <w:t xml:space="preserve"> we’ll</w:t>
      </w:r>
      <w:r w:rsidR="000046F4">
        <w:rPr>
          <w:rFonts w:ascii="Calibri" w:hAnsi="Calibri" w:cs="Calibri"/>
          <w:sz w:val="22"/>
          <w:szCs w:val="22"/>
        </w:rPr>
        <w:t xml:space="preserve"> move into </w:t>
      </w:r>
      <w:r>
        <w:rPr>
          <w:rFonts w:ascii="Calibri" w:hAnsi="Calibri" w:cs="Calibri"/>
          <w:sz w:val="22"/>
          <w:szCs w:val="22"/>
        </w:rPr>
        <w:t>FF1</w:t>
      </w:r>
      <w:r w:rsidR="000046F4">
        <w:rPr>
          <w:rFonts w:ascii="Calibri" w:hAnsi="Calibri" w:cs="Calibri"/>
          <w:sz w:val="22"/>
          <w:szCs w:val="22"/>
        </w:rPr>
        <w:t>.</w:t>
      </w:r>
    </w:p>
    <w:p w:rsidR="002352AD" w:rsidRPr="002352AD" w:rsidRDefault="002352AD" w:rsidP="002352AD">
      <w:pPr>
        <w:pStyle w:val="NormalWeb"/>
        <w:spacing w:before="0" w:beforeAutospacing="0" w:after="0" w:afterAutospacing="0"/>
        <w:textAlignment w:val="baseline"/>
        <w:rPr>
          <w:rFonts w:ascii="Calibri" w:hAnsi="Calibri" w:cs="Calibri"/>
          <w:sz w:val="22"/>
          <w:szCs w:val="22"/>
        </w:rPr>
      </w:pPr>
    </w:p>
    <w:p w:rsidR="000046F4" w:rsidRDefault="009249B8"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(Cary) - </w:t>
      </w:r>
      <w:r w:rsidR="002352AD" w:rsidRPr="002352AD">
        <w:rPr>
          <w:rFonts w:ascii="Calibri" w:hAnsi="Calibri" w:cs="Calibri"/>
          <w:sz w:val="22"/>
          <w:szCs w:val="22"/>
        </w:rPr>
        <w:t xml:space="preserve">I want </w:t>
      </w:r>
      <w:r w:rsidRPr="002352AD">
        <w:rPr>
          <w:rFonts w:ascii="Calibri" w:hAnsi="Calibri" w:cs="Calibri"/>
          <w:sz w:val="22"/>
          <w:szCs w:val="22"/>
        </w:rPr>
        <w:t>Pumper Operator, Vehicle Extrication, Emerg</w:t>
      </w:r>
      <w:r>
        <w:rPr>
          <w:rFonts w:ascii="Calibri" w:hAnsi="Calibri" w:cs="Calibri"/>
          <w:sz w:val="22"/>
          <w:szCs w:val="22"/>
        </w:rPr>
        <w:t xml:space="preserve">ency Services Inst. 1 &amp; Inst II </w:t>
      </w:r>
      <w:r w:rsidR="002352AD" w:rsidRPr="002352AD">
        <w:rPr>
          <w:rFonts w:ascii="Calibri" w:hAnsi="Calibri" w:cs="Calibri"/>
          <w:sz w:val="22"/>
          <w:szCs w:val="22"/>
        </w:rPr>
        <w:t xml:space="preserve">on the calendar for Spring </w:t>
      </w:r>
      <w:r>
        <w:rPr>
          <w:rFonts w:ascii="Calibri" w:hAnsi="Calibri" w:cs="Calibri"/>
          <w:sz w:val="22"/>
          <w:szCs w:val="22"/>
        </w:rPr>
        <w:t xml:space="preserve">2021 </w:t>
      </w:r>
      <w:r w:rsidR="002352AD" w:rsidRPr="002352AD">
        <w:rPr>
          <w:rFonts w:ascii="Calibri" w:hAnsi="Calibri" w:cs="Calibri"/>
          <w:sz w:val="22"/>
          <w:szCs w:val="22"/>
        </w:rPr>
        <w:t>– that way people can reach out or sign-up beforehand. A lot of people ha</w:t>
      </w:r>
      <w:r w:rsidR="00CF7691">
        <w:rPr>
          <w:rFonts w:ascii="Calibri" w:hAnsi="Calibri" w:cs="Calibri"/>
          <w:sz w:val="22"/>
          <w:szCs w:val="22"/>
        </w:rPr>
        <w:t xml:space="preserve">ve switched to hybrid training so this could work for us, too. Are </w:t>
      </w:r>
      <w:r w:rsidR="000046F4">
        <w:rPr>
          <w:rFonts w:ascii="Calibri" w:hAnsi="Calibri" w:cs="Calibri"/>
          <w:sz w:val="22"/>
          <w:szCs w:val="22"/>
        </w:rPr>
        <w:t xml:space="preserve">there other classes that we want to put out there for the region? </w:t>
      </w:r>
    </w:p>
    <w:p w:rsidR="000046F4" w:rsidRDefault="000046F4" w:rsidP="002352AD">
      <w:pPr>
        <w:pStyle w:val="NormalWeb"/>
        <w:spacing w:before="0" w:beforeAutospacing="0" w:after="0" w:afterAutospacing="0"/>
        <w:textAlignment w:val="baseline"/>
        <w:rPr>
          <w:rFonts w:ascii="Calibri" w:hAnsi="Calibri" w:cs="Calibri"/>
          <w:sz w:val="22"/>
          <w:szCs w:val="22"/>
        </w:rPr>
      </w:pPr>
    </w:p>
    <w:p w:rsidR="000046F4" w:rsidRDefault="00CF7691"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(Chancy) - </w:t>
      </w:r>
      <w:r w:rsidR="000046F4">
        <w:rPr>
          <w:rFonts w:ascii="Calibri" w:hAnsi="Calibri" w:cs="Calibri"/>
          <w:sz w:val="22"/>
          <w:szCs w:val="22"/>
        </w:rPr>
        <w:t xml:space="preserve">Brothers in </w:t>
      </w:r>
      <w:r>
        <w:rPr>
          <w:rFonts w:ascii="Calibri" w:hAnsi="Calibri" w:cs="Calibri"/>
          <w:sz w:val="22"/>
          <w:szCs w:val="22"/>
        </w:rPr>
        <w:t>Battle</w:t>
      </w:r>
      <w:r w:rsidR="000046F4">
        <w:rPr>
          <w:rFonts w:ascii="Calibri" w:hAnsi="Calibri" w:cs="Calibri"/>
          <w:sz w:val="22"/>
          <w:szCs w:val="22"/>
        </w:rPr>
        <w:t xml:space="preserve"> got back </w:t>
      </w:r>
      <w:r w:rsidR="00F242CF">
        <w:rPr>
          <w:rFonts w:ascii="Calibri" w:hAnsi="Calibri" w:cs="Calibri"/>
          <w:sz w:val="22"/>
          <w:szCs w:val="22"/>
        </w:rPr>
        <w:t xml:space="preserve">to </w:t>
      </w:r>
      <w:r>
        <w:rPr>
          <w:rFonts w:ascii="Calibri" w:hAnsi="Calibri" w:cs="Calibri"/>
          <w:sz w:val="22"/>
          <w:szCs w:val="22"/>
        </w:rPr>
        <w:t>me</w:t>
      </w:r>
      <w:r w:rsidR="000046F4">
        <w:rPr>
          <w:rFonts w:ascii="Calibri" w:hAnsi="Calibri" w:cs="Calibri"/>
          <w:sz w:val="22"/>
          <w:szCs w:val="22"/>
        </w:rPr>
        <w:t xml:space="preserve"> – not sure if</w:t>
      </w:r>
      <w:r>
        <w:rPr>
          <w:rFonts w:ascii="Calibri" w:hAnsi="Calibri" w:cs="Calibri"/>
          <w:sz w:val="22"/>
          <w:szCs w:val="22"/>
        </w:rPr>
        <w:t xml:space="preserve"> the</w:t>
      </w:r>
      <w:r w:rsidR="000046F4">
        <w:rPr>
          <w:rFonts w:ascii="Calibri" w:hAnsi="Calibri" w:cs="Calibri"/>
          <w:sz w:val="22"/>
          <w:szCs w:val="22"/>
        </w:rPr>
        <w:t xml:space="preserve"> district </w:t>
      </w:r>
      <w:r>
        <w:rPr>
          <w:rFonts w:ascii="Calibri" w:hAnsi="Calibri" w:cs="Calibri"/>
          <w:sz w:val="22"/>
          <w:szCs w:val="22"/>
        </w:rPr>
        <w:t xml:space="preserve">is </w:t>
      </w:r>
      <w:r w:rsidR="000046F4">
        <w:rPr>
          <w:rFonts w:ascii="Calibri" w:hAnsi="Calibri" w:cs="Calibri"/>
          <w:sz w:val="22"/>
          <w:szCs w:val="22"/>
        </w:rPr>
        <w:t xml:space="preserve">interested in bringing them in. </w:t>
      </w:r>
    </w:p>
    <w:p w:rsidR="000046F4" w:rsidRDefault="00CF7691"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(Scott)</w:t>
      </w:r>
      <w:r w:rsidR="000046F4">
        <w:rPr>
          <w:rFonts w:ascii="Calibri" w:hAnsi="Calibri" w:cs="Calibri"/>
          <w:sz w:val="22"/>
          <w:szCs w:val="22"/>
        </w:rPr>
        <w:t xml:space="preserve"> – </w:t>
      </w:r>
      <w:r w:rsidR="00446648">
        <w:rPr>
          <w:rFonts w:ascii="Calibri" w:hAnsi="Calibri" w:cs="Calibri"/>
          <w:sz w:val="22"/>
          <w:szCs w:val="22"/>
        </w:rPr>
        <w:t>What</w:t>
      </w:r>
      <w:r w:rsidR="000046F4">
        <w:rPr>
          <w:rFonts w:ascii="Calibri" w:hAnsi="Calibri" w:cs="Calibri"/>
          <w:sz w:val="22"/>
          <w:szCs w:val="22"/>
        </w:rPr>
        <w:t xml:space="preserve"> </w:t>
      </w:r>
      <w:r>
        <w:rPr>
          <w:rFonts w:ascii="Calibri" w:hAnsi="Calibri" w:cs="Calibri"/>
          <w:sz w:val="22"/>
          <w:szCs w:val="22"/>
        </w:rPr>
        <w:t>is the cost?</w:t>
      </w:r>
    </w:p>
    <w:p w:rsidR="000046F4" w:rsidRDefault="00CF7691"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(Chancy)</w:t>
      </w:r>
      <w:r w:rsidR="000046F4">
        <w:rPr>
          <w:rFonts w:ascii="Calibri" w:hAnsi="Calibri" w:cs="Calibri"/>
          <w:sz w:val="22"/>
          <w:szCs w:val="22"/>
        </w:rPr>
        <w:t xml:space="preserve"> - $7800 for 2 days. They bring all the props. It is worth every penny. It is all outside so </w:t>
      </w:r>
      <w:r>
        <w:rPr>
          <w:rFonts w:ascii="Calibri" w:hAnsi="Calibri" w:cs="Calibri"/>
          <w:sz w:val="22"/>
          <w:szCs w:val="22"/>
        </w:rPr>
        <w:t xml:space="preserve">there are </w:t>
      </w:r>
      <w:r w:rsidR="000046F4">
        <w:rPr>
          <w:rFonts w:ascii="Calibri" w:hAnsi="Calibri" w:cs="Calibri"/>
          <w:sz w:val="22"/>
          <w:szCs w:val="22"/>
        </w:rPr>
        <w:t>no COVID issue</w:t>
      </w:r>
      <w:r>
        <w:rPr>
          <w:rFonts w:ascii="Calibri" w:hAnsi="Calibri" w:cs="Calibri"/>
          <w:sz w:val="22"/>
          <w:szCs w:val="22"/>
        </w:rPr>
        <w:t>s</w:t>
      </w:r>
      <w:r w:rsidR="000046F4">
        <w:rPr>
          <w:rFonts w:ascii="Calibri" w:hAnsi="Calibri" w:cs="Calibri"/>
          <w:sz w:val="22"/>
          <w:szCs w:val="22"/>
        </w:rPr>
        <w:t xml:space="preserve">. We’re thinking about bringing them in even </w:t>
      </w:r>
      <w:r>
        <w:rPr>
          <w:rFonts w:ascii="Calibri" w:hAnsi="Calibri" w:cs="Calibri"/>
          <w:sz w:val="22"/>
          <w:szCs w:val="22"/>
        </w:rPr>
        <w:t xml:space="preserve">if it’s </w:t>
      </w:r>
      <w:r w:rsidR="000046F4">
        <w:rPr>
          <w:rFonts w:ascii="Calibri" w:hAnsi="Calibri" w:cs="Calibri"/>
          <w:sz w:val="22"/>
          <w:szCs w:val="22"/>
        </w:rPr>
        <w:t xml:space="preserve">just for our </w:t>
      </w:r>
      <w:r>
        <w:rPr>
          <w:rFonts w:ascii="Calibri" w:hAnsi="Calibri" w:cs="Calibri"/>
          <w:sz w:val="22"/>
          <w:szCs w:val="22"/>
        </w:rPr>
        <w:t xml:space="preserve">department. </w:t>
      </w:r>
    </w:p>
    <w:p w:rsidR="000046F4" w:rsidRDefault="00CF7691"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(Cary) – I’m</w:t>
      </w:r>
      <w:r w:rsidR="000046F4">
        <w:rPr>
          <w:rFonts w:ascii="Calibri" w:hAnsi="Calibri" w:cs="Calibri"/>
          <w:sz w:val="22"/>
          <w:szCs w:val="22"/>
        </w:rPr>
        <w:t xml:space="preserve"> interested in making </w:t>
      </w:r>
      <w:r>
        <w:rPr>
          <w:rFonts w:ascii="Calibri" w:hAnsi="Calibri" w:cs="Calibri"/>
          <w:sz w:val="22"/>
          <w:szCs w:val="22"/>
        </w:rPr>
        <w:t>it</w:t>
      </w:r>
      <w:r w:rsidR="000046F4">
        <w:rPr>
          <w:rFonts w:ascii="Calibri" w:hAnsi="Calibri" w:cs="Calibri"/>
          <w:sz w:val="22"/>
          <w:szCs w:val="22"/>
        </w:rPr>
        <w:t xml:space="preserve"> happen one way or another. </w:t>
      </w:r>
    </w:p>
    <w:p w:rsidR="00CF7691" w:rsidRDefault="00CF7691"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(Chancy)</w:t>
      </w:r>
      <w:r w:rsidR="000046F4">
        <w:rPr>
          <w:rFonts w:ascii="Calibri" w:hAnsi="Calibri" w:cs="Calibri"/>
          <w:sz w:val="22"/>
          <w:szCs w:val="22"/>
        </w:rPr>
        <w:t xml:space="preserve"> – </w:t>
      </w:r>
      <w:r>
        <w:rPr>
          <w:rFonts w:ascii="Calibri" w:hAnsi="Calibri" w:cs="Calibri"/>
          <w:sz w:val="22"/>
          <w:szCs w:val="22"/>
        </w:rPr>
        <w:t>Do</w:t>
      </w:r>
      <w:r w:rsidR="000046F4">
        <w:rPr>
          <w:rFonts w:ascii="Calibri" w:hAnsi="Calibri" w:cs="Calibri"/>
          <w:sz w:val="22"/>
          <w:szCs w:val="22"/>
        </w:rPr>
        <w:t xml:space="preserve"> </w:t>
      </w:r>
      <w:r w:rsidR="00F242CF">
        <w:rPr>
          <w:rFonts w:ascii="Calibri" w:hAnsi="Calibri" w:cs="Calibri"/>
          <w:sz w:val="22"/>
          <w:szCs w:val="22"/>
        </w:rPr>
        <w:t>we advertise it?</w:t>
      </w:r>
      <w:r>
        <w:rPr>
          <w:rFonts w:ascii="Calibri" w:hAnsi="Calibri" w:cs="Calibri"/>
          <w:sz w:val="22"/>
          <w:szCs w:val="22"/>
        </w:rPr>
        <w:t xml:space="preserve"> With my o</w:t>
      </w:r>
      <w:r w:rsidR="00F242CF">
        <w:rPr>
          <w:rFonts w:ascii="Calibri" w:hAnsi="Calibri" w:cs="Calibri"/>
          <w:sz w:val="22"/>
          <w:szCs w:val="22"/>
        </w:rPr>
        <w:t xml:space="preserve">ld </w:t>
      </w:r>
      <w:r w:rsidR="005459E3">
        <w:rPr>
          <w:rFonts w:ascii="Calibri" w:hAnsi="Calibri" w:cs="Calibri"/>
          <w:sz w:val="22"/>
          <w:szCs w:val="22"/>
        </w:rPr>
        <w:t>department</w:t>
      </w:r>
      <w:r w:rsidR="00F242CF">
        <w:rPr>
          <w:rFonts w:ascii="Calibri" w:hAnsi="Calibri" w:cs="Calibri"/>
          <w:sz w:val="22"/>
          <w:szCs w:val="22"/>
        </w:rPr>
        <w:t xml:space="preserve"> </w:t>
      </w:r>
      <w:r w:rsidR="000046F4">
        <w:rPr>
          <w:rFonts w:ascii="Calibri" w:hAnsi="Calibri" w:cs="Calibri"/>
          <w:sz w:val="22"/>
          <w:szCs w:val="22"/>
        </w:rPr>
        <w:t xml:space="preserve">they gave us 3 weeks to advertise it, then they </w:t>
      </w:r>
      <w:r>
        <w:rPr>
          <w:rFonts w:ascii="Calibri" w:hAnsi="Calibri" w:cs="Calibri"/>
          <w:sz w:val="22"/>
          <w:szCs w:val="22"/>
        </w:rPr>
        <w:t>filled it the rest of the way - o</w:t>
      </w:r>
      <w:r w:rsidR="000046F4">
        <w:rPr>
          <w:rFonts w:ascii="Calibri" w:hAnsi="Calibri" w:cs="Calibri"/>
          <w:sz w:val="22"/>
          <w:szCs w:val="22"/>
        </w:rPr>
        <w:t xml:space="preserve">r if other </w:t>
      </w:r>
      <w:r>
        <w:rPr>
          <w:rFonts w:ascii="Calibri" w:hAnsi="Calibri" w:cs="Calibri"/>
          <w:sz w:val="22"/>
          <w:szCs w:val="22"/>
        </w:rPr>
        <w:t xml:space="preserve">departments want </w:t>
      </w:r>
      <w:r w:rsidR="000046F4">
        <w:rPr>
          <w:rFonts w:ascii="Calibri" w:hAnsi="Calibri" w:cs="Calibri"/>
          <w:sz w:val="22"/>
          <w:szCs w:val="22"/>
        </w:rPr>
        <w:t>to pitch in</w:t>
      </w:r>
      <w:r>
        <w:rPr>
          <w:rFonts w:ascii="Calibri" w:hAnsi="Calibri" w:cs="Calibri"/>
          <w:sz w:val="22"/>
          <w:szCs w:val="22"/>
        </w:rPr>
        <w:t>…</w:t>
      </w:r>
      <w:r w:rsidR="000046F4">
        <w:rPr>
          <w:rFonts w:ascii="Calibri" w:hAnsi="Calibri" w:cs="Calibri"/>
          <w:sz w:val="22"/>
          <w:szCs w:val="22"/>
        </w:rPr>
        <w:t xml:space="preserve">Is there interest elsewhere? </w:t>
      </w:r>
    </w:p>
    <w:p w:rsidR="000046F4" w:rsidRDefault="00CF7691"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w:t>
      </w:r>
      <w:r w:rsidR="000046F4">
        <w:rPr>
          <w:rFonts w:ascii="Calibri" w:hAnsi="Calibri" w:cs="Calibri"/>
          <w:sz w:val="22"/>
          <w:szCs w:val="22"/>
        </w:rPr>
        <w:t>Scott</w:t>
      </w:r>
      <w:r>
        <w:rPr>
          <w:rFonts w:ascii="Calibri" w:hAnsi="Calibri" w:cs="Calibri"/>
          <w:sz w:val="22"/>
          <w:szCs w:val="22"/>
        </w:rPr>
        <w:t>)</w:t>
      </w:r>
      <w:r w:rsidR="000046F4">
        <w:rPr>
          <w:rFonts w:ascii="Calibri" w:hAnsi="Calibri" w:cs="Calibri"/>
          <w:sz w:val="22"/>
          <w:szCs w:val="22"/>
        </w:rPr>
        <w:t xml:space="preserve"> –</w:t>
      </w:r>
      <w:r>
        <w:rPr>
          <w:rFonts w:ascii="Calibri" w:hAnsi="Calibri" w:cs="Calibri"/>
          <w:sz w:val="22"/>
          <w:szCs w:val="22"/>
        </w:rPr>
        <w:t>I’m</w:t>
      </w:r>
      <w:r w:rsidR="000046F4">
        <w:rPr>
          <w:rFonts w:ascii="Calibri" w:hAnsi="Calibri" w:cs="Calibri"/>
          <w:sz w:val="22"/>
          <w:szCs w:val="22"/>
        </w:rPr>
        <w:t xml:space="preserve"> in middle of working out policy changes re</w:t>
      </w:r>
      <w:r>
        <w:rPr>
          <w:rFonts w:ascii="Calibri" w:hAnsi="Calibri" w:cs="Calibri"/>
          <w:sz w:val="22"/>
          <w:szCs w:val="22"/>
        </w:rPr>
        <w:t>garding</w:t>
      </w:r>
      <w:r w:rsidR="000046F4">
        <w:rPr>
          <w:rFonts w:ascii="Calibri" w:hAnsi="Calibri" w:cs="Calibri"/>
          <w:sz w:val="22"/>
          <w:szCs w:val="22"/>
        </w:rPr>
        <w:t xml:space="preserve"> training. Current policy with union, would probably take some of them out of this option. I’</w:t>
      </w:r>
      <w:r>
        <w:rPr>
          <w:rFonts w:ascii="Calibri" w:hAnsi="Calibri" w:cs="Calibri"/>
          <w:sz w:val="22"/>
          <w:szCs w:val="22"/>
        </w:rPr>
        <w:t xml:space="preserve">d have to take a look at that, but </w:t>
      </w:r>
      <w:r w:rsidR="000046F4">
        <w:rPr>
          <w:rFonts w:ascii="Calibri" w:hAnsi="Calibri" w:cs="Calibri"/>
          <w:sz w:val="22"/>
          <w:szCs w:val="22"/>
        </w:rPr>
        <w:t xml:space="preserve">I’ve heard good things about </w:t>
      </w:r>
      <w:r>
        <w:rPr>
          <w:rFonts w:ascii="Calibri" w:hAnsi="Calibri" w:cs="Calibri"/>
          <w:sz w:val="22"/>
          <w:szCs w:val="22"/>
        </w:rPr>
        <w:t xml:space="preserve">Brothers in Battle. </w:t>
      </w:r>
    </w:p>
    <w:p w:rsidR="000046F4" w:rsidRDefault="00CF7691"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w:t>
      </w:r>
      <w:r w:rsidR="000046F4">
        <w:rPr>
          <w:rFonts w:ascii="Calibri" w:hAnsi="Calibri" w:cs="Calibri"/>
          <w:sz w:val="22"/>
          <w:szCs w:val="22"/>
        </w:rPr>
        <w:t>Gabe</w:t>
      </w:r>
      <w:r>
        <w:rPr>
          <w:rFonts w:ascii="Calibri" w:hAnsi="Calibri" w:cs="Calibri"/>
          <w:sz w:val="22"/>
          <w:szCs w:val="22"/>
        </w:rPr>
        <w:t>)</w:t>
      </w:r>
      <w:r w:rsidR="000046F4">
        <w:rPr>
          <w:rFonts w:ascii="Calibri" w:hAnsi="Calibri" w:cs="Calibri"/>
          <w:sz w:val="22"/>
          <w:szCs w:val="22"/>
        </w:rPr>
        <w:t xml:space="preserve"> – </w:t>
      </w:r>
      <w:r>
        <w:rPr>
          <w:rFonts w:ascii="Calibri" w:hAnsi="Calibri" w:cs="Calibri"/>
          <w:sz w:val="22"/>
          <w:szCs w:val="22"/>
        </w:rPr>
        <w:t>We are in a similar situation with</w:t>
      </w:r>
      <w:r w:rsidR="000046F4">
        <w:rPr>
          <w:rFonts w:ascii="Calibri" w:hAnsi="Calibri" w:cs="Calibri"/>
          <w:sz w:val="22"/>
          <w:szCs w:val="22"/>
        </w:rPr>
        <w:t xml:space="preserve"> outside training and overtime, but we are happy to offer</w:t>
      </w:r>
      <w:r>
        <w:rPr>
          <w:rFonts w:ascii="Calibri" w:hAnsi="Calibri" w:cs="Calibri"/>
          <w:sz w:val="22"/>
          <w:szCs w:val="22"/>
        </w:rPr>
        <w:t xml:space="preserve"> our</w:t>
      </w:r>
      <w:r w:rsidR="000046F4">
        <w:rPr>
          <w:rFonts w:ascii="Calibri" w:hAnsi="Calibri" w:cs="Calibri"/>
          <w:sz w:val="22"/>
          <w:szCs w:val="22"/>
        </w:rPr>
        <w:t xml:space="preserve"> facility to host. I don’t know how</w:t>
      </w:r>
      <w:r>
        <w:rPr>
          <w:rFonts w:ascii="Calibri" w:hAnsi="Calibri" w:cs="Calibri"/>
          <w:sz w:val="22"/>
          <w:szCs w:val="22"/>
        </w:rPr>
        <w:t xml:space="preserve"> many people would be attending.</w:t>
      </w:r>
    </w:p>
    <w:p w:rsidR="00F242CF" w:rsidRDefault="00CF7691"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(Chancy)</w:t>
      </w:r>
      <w:r w:rsidR="000046F4">
        <w:rPr>
          <w:rFonts w:ascii="Calibri" w:hAnsi="Calibri" w:cs="Calibri"/>
          <w:sz w:val="22"/>
          <w:szCs w:val="22"/>
        </w:rPr>
        <w:t xml:space="preserve"> – 24 attendees is the maximum.</w:t>
      </w:r>
      <w:r w:rsidR="00F242CF">
        <w:rPr>
          <w:rFonts w:ascii="Calibri" w:hAnsi="Calibri" w:cs="Calibri"/>
          <w:sz w:val="22"/>
          <w:szCs w:val="22"/>
        </w:rPr>
        <w:t xml:space="preserve"> They are available this </w:t>
      </w:r>
      <w:r w:rsidR="00446648">
        <w:rPr>
          <w:rFonts w:ascii="Calibri" w:hAnsi="Calibri" w:cs="Calibri"/>
          <w:sz w:val="22"/>
          <w:szCs w:val="22"/>
        </w:rPr>
        <w:t>fall</w:t>
      </w:r>
      <w:r w:rsidR="00F242CF">
        <w:rPr>
          <w:rFonts w:ascii="Calibri" w:hAnsi="Calibri" w:cs="Calibri"/>
          <w:sz w:val="22"/>
          <w:szCs w:val="22"/>
        </w:rPr>
        <w:t xml:space="preserve"> </w:t>
      </w:r>
      <w:r>
        <w:rPr>
          <w:rFonts w:ascii="Calibri" w:hAnsi="Calibri" w:cs="Calibri"/>
          <w:sz w:val="22"/>
          <w:szCs w:val="22"/>
        </w:rPr>
        <w:t>and</w:t>
      </w:r>
      <w:r w:rsidR="00F242CF">
        <w:rPr>
          <w:rFonts w:ascii="Calibri" w:hAnsi="Calibri" w:cs="Calibri"/>
          <w:sz w:val="22"/>
          <w:szCs w:val="22"/>
        </w:rPr>
        <w:t xml:space="preserve"> since they are local they could fit us in pretty easily. But </w:t>
      </w:r>
      <w:r>
        <w:rPr>
          <w:rFonts w:ascii="Calibri" w:hAnsi="Calibri" w:cs="Calibri"/>
          <w:sz w:val="22"/>
          <w:szCs w:val="22"/>
        </w:rPr>
        <w:t xml:space="preserve">it </w:t>
      </w:r>
      <w:r w:rsidR="00F242CF">
        <w:rPr>
          <w:rFonts w:ascii="Calibri" w:hAnsi="Calibri" w:cs="Calibri"/>
          <w:sz w:val="22"/>
          <w:szCs w:val="22"/>
        </w:rPr>
        <w:t>doesn’t have to be a hurry, either. I was just thinking sometime this budget year.</w:t>
      </w:r>
    </w:p>
    <w:p w:rsidR="000046F4" w:rsidRDefault="00CF7691"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(Cary) </w:t>
      </w:r>
      <w:r w:rsidR="00F242CF">
        <w:rPr>
          <w:rFonts w:ascii="Calibri" w:hAnsi="Calibri" w:cs="Calibri"/>
          <w:sz w:val="22"/>
          <w:szCs w:val="22"/>
        </w:rPr>
        <w:t>–</w:t>
      </w:r>
      <w:r>
        <w:rPr>
          <w:rFonts w:ascii="Calibri" w:hAnsi="Calibri" w:cs="Calibri"/>
          <w:sz w:val="22"/>
          <w:szCs w:val="22"/>
        </w:rPr>
        <w:t xml:space="preserve"> C</w:t>
      </w:r>
      <w:r w:rsidR="00F242CF">
        <w:rPr>
          <w:rFonts w:ascii="Calibri" w:hAnsi="Calibri" w:cs="Calibri"/>
          <w:sz w:val="22"/>
          <w:szCs w:val="22"/>
        </w:rPr>
        <w:t xml:space="preserve">hancy do you want to tackle this and come up with </w:t>
      </w:r>
      <w:r>
        <w:rPr>
          <w:rFonts w:ascii="Calibri" w:hAnsi="Calibri" w:cs="Calibri"/>
          <w:sz w:val="22"/>
          <w:szCs w:val="22"/>
        </w:rPr>
        <w:t>a few different plans - dates, possible locations, h</w:t>
      </w:r>
      <w:r w:rsidR="005459E3">
        <w:rPr>
          <w:rFonts w:ascii="Calibri" w:hAnsi="Calibri" w:cs="Calibri"/>
          <w:sz w:val="22"/>
          <w:szCs w:val="22"/>
        </w:rPr>
        <w:t>ow</w:t>
      </w:r>
      <w:r w:rsidR="00F242CF">
        <w:rPr>
          <w:rFonts w:ascii="Calibri" w:hAnsi="Calibri" w:cs="Calibri"/>
          <w:sz w:val="22"/>
          <w:szCs w:val="22"/>
        </w:rPr>
        <w:t xml:space="preserve"> we want to </w:t>
      </w:r>
      <w:r w:rsidR="005459E3">
        <w:rPr>
          <w:rFonts w:ascii="Calibri" w:hAnsi="Calibri" w:cs="Calibri"/>
          <w:sz w:val="22"/>
          <w:szCs w:val="22"/>
        </w:rPr>
        <w:t>share</w:t>
      </w:r>
      <w:r w:rsidR="00F242CF">
        <w:rPr>
          <w:rFonts w:ascii="Calibri" w:hAnsi="Calibri" w:cs="Calibri"/>
          <w:sz w:val="22"/>
          <w:szCs w:val="22"/>
        </w:rPr>
        <w:t xml:space="preserve"> the </w:t>
      </w:r>
      <w:r w:rsidR="005459E3">
        <w:rPr>
          <w:rFonts w:ascii="Calibri" w:hAnsi="Calibri" w:cs="Calibri"/>
          <w:sz w:val="22"/>
          <w:szCs w:val="22"/>
        </w:rPr>
        <w:t>information</w:t>
      </w:r>
      <w:r>
        <w:rPr>
          <w:rFonts w:ascii="Calibri" w:hAnsi="Calibri" w:cs="Calibri"/>
          <w:sz w:val="22"/>
          <w:szCs w:val="22"/>
        </w:rPr>
        <w:t xml:space="preserve"> to get it out there, etc?</w:t>
      </w:r>
    </w:p>
    <w:p w:rsidR="00CF7691" w:rsidRPr="000046F4" w:rsidRDefault="00CF7691" w:rsidP="002352AD">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(Chancy) – </w:t>
      </w:r>
      <w:r w:rsidR="0050492D">
        <w:rPr>
          <w:rFonts w:ascii="Calibri" w:hAnsi="Calibri" w:cs="Calibri"/>
          <w:sz w:val="22"/>
          <w:szCs w:val="22"/>
        </w:rPr>
        <w:t>Yes</w:t>
      </w:r>
      <w:r>
        <w:rPr>
          <w:rFonts w:ascii="Calibri" w:hAnsi="Calibri" w:cs="Calibri"/>
          <w:sz w:val="22"/>
          <w:szCs w:val="22"/>
        </w:rPr>
        <w:t>, I can do that.</w:t>
      </w:r>
    </w:p>
    <w:p w:rsidR="000046F4" w:rsidRPr="0020280C" w:rsidRDefault="000046F4" w:rsidP="00F44FC9">
      <w:pPr>
        <w:spacing w:after="0"/>
        <w:rPr>
          <w:b/>
          <w:color w:val="FF0000"/>
        </w:rPr>
      </w:pPr>
    </w:p>
    <w:p w:rsidR="008402DB" w:rsidRDefault="008402DB" w:rsidP="00F44FC9">
      <w:pPr>
        <w:spacing w:after="0"/>
        <w:rPr>
          <w:b/>
          <w:color w:val="FF0000"/>
        </w:rPr>
      </w:pPr>
    </w:p>
    <w:p w:rsidR="0020280C" w:rsidRPr="00F242CF" w:rsidRDefault="0020280C" w:rsidP="00F44FC9">
      <w:pPr>
        <w:spacing w:after="0"/>
        <w:rPr>
          <w:b/>
        </w:rPr>
      </w:pPr>
      <w:r w:rsidRPr="00F242CF">
        <w:rPr>
          <w:b/>
        </w:rPr>
        <w:t>Annual Dues</w:t>
      </w:r>
      <w:r w:rsidR="00F242CF">
        <w:rPr>
          <w:b/>
        </w:rPr>
        <w:t xml:space="preserve"> / Liability Insurance</w:t>
      </w:r>
    </w:p>
    <w:p w:rsidR="00F242CF" w:rsidRDefault="00641F14" w:rsidP="008402DB">
      <w:pPr>
        <w:pStyle w:val="NormalWeb"/>
        <w:spacing w:before="0" w:beforeAutospacing="0" w:after="160" w:afterAutospacing="0"/>
        <w:rPr>
          <w:rFonts w:ascii="Calibri" w:hAnsi="Calibri" w:cs="Calibri"/>
          <w:sz w:val="22"/>
          <w:szCs w:val="22"/>
        </w:rPr>
      </w:pPr>
      <w:r>
        <w:rPr>
          <w:rFonts w:ascii="Calibri" w:hAnsi="Calibri" w:cs="Calibri"/>
          <w:sz w:val="22"/>
          <w:szCs w:val="22"/>
        </w:rPr>
        <w:t>(Cary) Do we want to reinstate FTC membership dues</w:t>
      </w:r>
      <w:r w:rsidR="008402DB" w:rsidRPr="00F242CF">
        <w:rPr>
          <w:rFonts w:ascii="Calibri" w:hAnsi="Calibri" w:cs="Calibri"/>
          <w:sz w:val="22"/>
          <w:szCs w:val="22"/>
        </w:rPr>
        <w:t xml:space="preserve">? </w:t>
      </w:r>
      <w:r>
        <w:rPr>
          <w:rFonts w:ascii="Calibri" w:hAnsi="Calibri" w:cs="Calibri"/>
          <w:sz w:val="22"/>
          <w:szCs w:val="22"/>
        </w:rPr>
        <w:t>Still need to determine what</w:t>
      </w:r>
      <w:r w:rsidR="008402DB" w:rsidRPr="00F242CF">
        <w:rPr>
          <w:rFonts w:ascii="Calibri" w:hAnsi="Calibri" w:cs="Calibri"/>
          <w:sz w:val="22"/>
          <w:szCs w:val="22"/>
        </w:rPr>
        <w:t xml:space="preserve"> is a fair charge</w:t>
      </w:r>
      <w:r>
        <w:rPr>
          <w:rFonts w:ascii="Calibri" w:hAnsi="Calibri" w:cs="Calibri"/>
          <w:sz w:val="22"/>
          <w:szCs w:val="22"/>
        </w:rPr>
        <w:t xml:space="preserve"> and if we want to use this money to pay for liability insurance.</w:t>
      </w:r>
    </w:p>
    <w:p w:rsidR="00F242CF" w:rsidRDefault="00641F14" w:rsidP="008402DB">
      <w:pPr>
        <w:pStyle w:val="NormalWeb"/>
        <w:spacing w:before="0" w:beforeAutospacing="0" w:after="160" w:afterAutospacing="0"/>
        <w:rPr>
          <w:rFonts w:ascii="Calibri" w:hAnsi="Calibri" w:cs="Calibri"/>
          <w:sz w:val="22"/>
          <w:szCs w:val="22"/>
        </w:rPr>
      </w:pPr>
      <w:r>
        <w:rPr>
          <w:rFonts w:ascii="Calibri" w:hAnsi="Calibri" w:cs="Calibri"/>
          <w:sz w:val="22"/>
          <w:szCs w:val="22"/>
        </w:rPr>
        <w:t>(Scott) - H</w:t>
      </w:r>
      <w:r w:rsidR="00F242CF">
        <w:rPr>
          <w:rFonts w:ascii="Calibri" w:hAnsi="Calibri" w:cs="Calibri"/>
          <w:sz w:val="22"/>
          <w:szCs w:val="22"/>
        </w:rPr>
        <w:t>ow much does insurance cost per year?</w:t>
      </w:r>
    </w:p>
    <w:p w:rsidR="0050492D" w:rsidRDefault="00641F14" w:rsidP="008402DB">
      <w:pPr>
        <w:pStyle w:val="NormalWeb"/>
        <w:spacing w:before="0" w:beforeAutospacing="0" w:after="160" w:afterAutospacing="0"/>
        <w:rPr>
          <w:rFonts w:ascii="Calibri" w:hAnsi="Calibri" w:cs="Calibri"/>
          <w:sz w:val="22"/>
          <w:szCs w:val="22"/>
        </w:rPr>
      </w:pPr>
      <w:r>
        <w:rPr>
          <w:rFonts w:ascii="Calibri" w:hAnsi="Calibri" w:cs="Calibri"/>
          <w:sz w:val="22"/>
          <w:szCs w:val="22"/>
        </w:rPr>
        <w:t>(Cary)</w:t>
      </w:r>
      <w:r w:rsidR="00F242CF">
        <w:rPr>
          <w:rFonts w:ascii="Calibri" w:hAnsi="Calibri" w:cs="Calibri"/>
          <w:sz w:val="22"/>
          <w:szCs w:val="22"/>
        </w:rPr>
        <w:t xml:space="preserve"> – Marion County is really pouncing on this and </w:t>
      </w:r>
      <w:r>
        <w:rPr>
          <w:rFonts w:ascii="Calibri" w:hAnsi="Calibri" w:cs="Calibri"/>
          <w:sz w:val="22"/>
          <w:szCs w:val="22"/>
        </w:rPr>
        <w:t xml:space="preserve">it </w:t>
      </w:r>
      <w:r w:rsidR="00F242CF">
        <w:rPr>
          <w:rFonts w:ascii="Calibri" w:hAnsi="Calibri" w:cs="Calibri"/>
          <w:sz w:val="22"/>
          <w:szCs w:val="22"/>
        </w:rPr>
        <w:t xml:space="preserve">sounds like it will cost them about $500/year. </w:t>
      </w:r>
      <w:r>
        <w:rPr>
          <w:rFonts w:ascii="Calibri" w:hAnsi="Calibri" w:cs="Calibri"/>
          <w:sz w:val="22"/>
          <w:szCs w:val="22"/>
        </w:rPr>
        <w:t>I am w</w:t>
      </w:r>
      <w:r w:rsidR="00F242CF">
        <w:rPr>
          <w:rFonts w:ascii="Calibri" w:hAnsi="Calibri" w:cs="Calibri"/>
          <w:sz w:val="22"/>
          <w:szCs w:val="22"/>
        </w:rPr>
        <w:t>aiting</w:t>
      </w:r>
      <w:r>
        <w:rPr>
          <w:rFonts w:ascii="Calibri" w:hAnsi="Calibri" w:cs="Calibri"/>
          <w:sz w:val="22"/>
          <w:szCs w:val="22"/>
        </w:rPr>
        <w:t xml:space="preserve"> on a quote from SDAO</w:t>
      </w:r>
      <w:r w:rsidR="0050492D">
        <w:rPr>
          <w:rFonts w:ascii="Calibri" w:hAnsi="Calibri" w:cs="Calibri"/>
          <w:sz w:val="22"/>
          <w:szCs w:val="22"/>
        </w:rPr>
        <w:t xml:space="preserve"> – since our department is smaller, we might have a different estimate.</w:t>
      </w:r>
    </w:p>
    <w:p w:rsidR="00F242CF" w:rsidRDefault="0050492D" w:rsidP="008402DB">
      <w:pPr>
        <w:pStyle w:val="NormalWeb"/>
        <w:spacing w:before="0" w:beforeAutospacing="0" w:after="160" w:afterAutospacing="0"/>
        <w:rPr>
          <w:rFonts w:ascii="Calibri" w:hAnsi="Calibri" w:cs="Calibri"/>
          <w:sz w:val="22"/>
          <w:szCs w:val="22"/>
        </w:rPr>
      </w:pPr>
      <w:r>
        <w:rPr>
          <w:rFonts w:ascii="Calibri" w:hAnsi="Calibri" w:cs="Calibri"/>
          <w:sz w:val="22"/>
          <w:szCs w:val="22"/>
        </w:rPr>
        <w:t>(Gabe)</w:t>
      </w:r>
      <w:r w:rsidR="00F242CF">
        <w:rPr>
          <w:rFonts w:ascii="Calibri" w:hAnsi="Calibri" w:cs="Calibri"/>
          <w:sz w:val="22"/>
          <w:szCs w:val="22"/>
        </w:rPr>
        <w:t xml:space="preserve"> – </w:t>
      </w:r>
      <w:r>
        <w:rPr>
          <w:rFonts w:ascii="Calibri" w:hAnsi="Calibri" w:cs="Calibri"/>
          <w:sz w:val="22"/>
          <w:szCs w:val="22"/>
        </w:rPr>
        <w:t>Not</w:t>
      </w:r>
      <w:r w:rsidR="00F242CF">
        <w:rPr>
          <w:rFonts w:ascii="Calibri" w:hAnsi="Calibri" w:cs="Calibri"/>
          <w:sz w:val="22"/>
          <w:szCs w:val="22"/>
        </w:rPr>
        <w:t xml:space="preserve"> opposed to $100/year</w:t>
      </w:r>
      <w:r>
        <w:rPr>
          <w:rFonts w:ascii="Calibri" w:hAnsi="Calibri" w:cs="Calibri"/>
          <w:sz w:val="22"/>
          <w:szCs w:val="22"/>
        </w:rPr>
        <w:t xml:space="preserve"> in dues</w:t>
      </w:r>
      <w:r w:rsidR="00F242CF">
        <w:rPr>
          <w:rFonts w:ascii="Calibri" w:hAnsi="Calibri" w:cs="Calibri"/>
          <w:sz w:val="22"/>
          <w:szCs w:val="22"/>
        </w:rPr>
        <w:t xml:space="preserve"> to cover this, or admin,</w:t>
      </w:r>
      <w:r>
        <w:rPr>
          <w:rFonts w:ascii="Calibri" w:hAnsi="Calibri" w:cs="Calibri"/>
          <w:sz w:val="22"/>
          <w:szCs w:val="22"/>
        </w:rPr>
        <w:t xml:space="preserve"> or</w:t>
      </w:r>
      <w:r w:rsidR="00F242CF">
        <w:rPr>
          <w:rFonts w:ascii="Calibri" w:hAnsi="Calibri" w:cs="Calibri"/>
          <w:sz w:val="22"/>
          <w:szCs w:val="22"/>
        </w:rPr>
        <w:t xml:space="preserve"> a whole variety of things. </w:t>
      </w:r>
    </w:p>
    <w:p w:rsidR="00F242CF" w:rsidRPr="00F242CF" w:rsidRDefault="0050492D" w:rsidP="008402DB">
      <w:pPr>
        <w:pStyle w:val="NormalWeb"/>
        <w:spacing w:before="0" w:beforeAutospacing="0" w:after="160" w:afterAutospacing="0"/>
        <w:rPr>
          <w:rFonts w:ascii="Calibri" w:hAnsi="Calibri" w:cs="Calibri"/>
          <w:sz w:val="22"/>
          <w:szCs w:val="22"/>
        </w:rPr>
      </w:pPr>
      <w:r>
        <w:rPr>
          <w:rFonts w:ascii="Calibri" w:hAnsi="Calibri" w:cs="Calibri"/>
          <w:sz w:val="22"/>
          <w:szCs w:val="22"/>
        </w:rPr>
        <w:t>(Sean)</w:t>
      </w:r>
      <w:r w:rsidR="00F242CF">
        <w:rPr>
          <w:rFonts w:ascii="Calibri" w:hAnsi="Calibri" w:cs="Calibri"/>
          <w:sz w:val="22"/>
          <w:szCs w:val="22"/>
        </w:rPr>
        <w:t xml:space="preserve"> – </w:t>
      </w:r>
      <w:r>
        <w:rPr>
          <w:rFonts w:ascii="Calibri" w:hAnsi="Calibri" w:cs="Calibri"/>
          <w:sz w:val="22"/>
          <w:szCs w:val="22"/>
        </w:rPr>
        <w:t>Seems</w:t>
      </w:r>
      <w:r w:rsidR="00F242CF">
        <w:rPr>
          <w:rFonts w:ascii="Calibri" w:hAnsi="Calibri" w:cs="Calibri"/>
          <w:sz w:val="22"/>
          <w:szCs w:val="22"/>
        </w:rPr>
        <w:t xml:space="preserve"> like a reasonable proposition. </w:t>
      </w:r>
    </w:p>
    <w:p w:rsidR="008402DB" w:rsidRDefault="008402DB" w:rsidP="00F44FC9">
      <w:pPr>
        <w:spacing w:after="0"/>
        <w:rPr>
          <w:color w:val="FF0000"/>
        </w:rPr>
      </w:pPr>
    </w:p>
    <w:p w:rsidR="00F242CF" w:rsidRPr="00F242CF" w:rsidRDefault="00F242CF" w:rsidP="00F242CF">
      <w:pPr>
        <w:spacing w:after="0"/>
        <w:rPr>
          <w:b/>
        </w:rPr>
      </w:pPr>
      <w:r w:rsidRPr="00F242CF">
        <w:rPr>
          <w:b/>
        </w:rPr>
        <w:t>Bylaws Review</w:t>
      </w:r>
    </w:p>
    <w:p w:rsidR="00F242CF" w:rsidRPr="00F242CF" w:rsidRDefault="0050492D" w:rsidP="00F242CF">
      <w:pPr>
        <w:spacing w:after="0"/>
      </w:pPr>
      <w:r>
        <w:t>(Cary) This is still on our Action Items so we’ll come up with</w:t>
      </w:r>
      <w:r w:rsidR="00F242CF" w:rsidRPr="00F242CF">
        <w:t xml:space="preserve"> a more formalized plan for </w:t>
      </w:r>
      <w:r>
        <w:t xml:space="preserve">this </w:t>
      </w:r>
      <w:r w:rsidR="00F242CF" w:rsidRPr="00F242CF">
        <w:t xml:space="preserve">next </w:t>
      </w:r>
      <w:r>
        <w:t>month</w:t>
      </w:r>
      <w:r w:rsidR="00F242CF" w:rsidRPr="00F242CF">
        <w:t xml:space="preserve"> and how it relates to Annual Dues. </w:t>
      </w:r>
    </w:p>
    <w:p w:rsidR="00F242CF" w:rsidRPr="0020280C" w:rsidRDefault="00F242CF" w:rsidP="00F44FC9">
      <w:pPr>
        <w:spacing w:after="0"/>
        <w:rPr>
          <w:color w:val="FF0000"/>
        </w:rPr>
      </w:pPr>
    </w:p>
    <w:p w:rsidR="001477E6" w:rsidRDefault="001477E6" w:rsidP="007F1A8E">
      <w:pPr>
        <w:spacing w:after="0"/>
      </w:pPr>
    </w:p>
    <w:p w:rsidR="00B609ED" w:rsidRDefault="0056304B" w:rsidP="007F1A8E">
      <w:pPr>
        <w:spacing w:after="0"/>
      </w:pPr>
      <w:r w:rsidRPr="00B25EDE">
        <w:rPr>
          <w:b/>
        </w:rPr>
        <w:lastRenderedPageBreak/>
        <w:t>NEW</w:t>
      </w:r>
      <w:r>
        <w:t xml:space="preserve"> </w:t>
      </w:r>
      <w:r w:rsidRPr="00B25EDE">
        <w:rPr>
          <w:b/>
        </w:rPr>
        <w:t>BUSINESS</w:t>
      </w:r>
    </w:p>
    <w:p w:rsidR="00F242CF" w:rsidRDefault="00954214" w:rsidP="00F242CF">
      <w:pPr>
        <w:spacing w:after="0"/>
      </w:pPr>
      <w:r>
        <w:t>(Cary)</w:t>
      </w:r>
      <w:r w:rsidR="00F242CF">
        <w:t xml:space="preserve"> – </w:t>
      </w:r>
      <w:r>
        <w:t>Tatiana will send</w:t>
      </w:r>
      <w:r w:rsidR="00F242CF">
        <w:t xml:space="preserve"> out</w:t>
      </w:r>
      <w:r>
        <w:t xml:space="preserve"> the</w:t>
      </w:r>
      <w:r w:rsidR="00F242CF">
        <w:t xml:space="preserve"> most</w:t>
      </w:r>
      <w:r w:rsidR="00446648">
        <w:t xml:space="preserve"> recent bylaws to FTC officers, an</w:t>
      </w:r>
      <w:r>
        <w:t>d</w:t>
      </w:r>
      <w:r w:rsidR="00F242CF">
        <w:t xml:space="preserve"> mention that we need to set aside some time to review thi</w:t>
      </w:r>
      <w:r>
        <w:t>s as a council (maybe when things slow down a little) – to make sure the Bylaws</w:t>
      </w:r>
      <w:r w:rsidR="00F242CF">
        <w:t xml:space="preserve"> </w:t>
      </w:r>
      <w:r>
        <w:t>represent</w:t>
      </w:r>
      <w:r w:rsidR="00F242CF">
        <w:t xml:space="preserve"> us accurately.</w:t>
      </w:r>
    </w:p>
    <w:p w:rsidR="00F242CF" w:rsidRDefault="00F242CF" w:rsidP="007F1A8E">
      <w:pPr>
        <w:spacing w:after="0"/>
      </w:pPr>
    </w:p>
    <w:p w:rsidR="00BC535B" w:rsidRPr="00B25EDE" w:rsidRDefault="00BC535B" w:rsidP="007F1A8E">
      <w:pPr>
        <w:spacing w:after="0"/>
        <w:rPr>
          <w:b/>
        </w:rPr>
      </w:pPr>
      <w:r w:rsidRPr="00B25EDE">
        <w:rPr>
          <w:b/>
        </w:rPr>
        <w:t xml:space="preserve">ROUND TABLE </w:t>
      </w:r>
    </w:p>
    <w:p w:rsidR="005459E3" w:rsidRDefault="00954214" w:rsidP="007F1A8E">
      <w:pPr>
        <w:spacing w:after="0"/>
      </w:pPr>
      <w:r>
        <w:t>(</w:t>
      </w:r>
      <w:r w:rsidR="005459E3">
        <w:t>Cary</w:t>
      </w:r>
      <w:r>
        <w:t>)</w:t>
      </w:r>
      <w:r w:rsidR="005459E3">
        <w:t xml:space="preserve"> –</w:t>
      </w:r>
      <w:r>
        <w:t xml:space="preserve"> A</w:t>
      </w:r>
      <w:r w:rsidR="005459E3">
        <w:t xml:space="preserve"> neat item Tatiana added in</w:t>
      </w:r>
      <w:r>
        <w:t>to our Monthly Meeting Minutes</w:t>
      </w:r>
      <w:r w:rsidR="005459E3">
        <w:t xml:space="preserve"> </w:t>
      </w:r>
      <w:r>
        <w:t>is an</w:t>
      </w:r>
      <w:r w:rsidR="005459E3">
        <w:t xml:space="preserve"> Action </w:t>
      </w:r>
      <w:r>
        <w:t>Item section</w:t>
      </w:r>
      <w:r w:rsidR="005459E3">
        <w:t xml:space="preserve">. </w:t>
      </w:r>
      <w:r>
        <w:t>This h</w:t>
      </w:r>
      <w:r w:rsidR="005459E3">
        <w:t>as been helpful for me. If you do have an Action Item, if you could hold steady on that and follow it through – I am going to try and also adhere to those actions.</w:t>
      </w:r>
    </w:p>
    <w:p w:rsidR="00954214" w:rsidRDefault="00954214" w:rsidP="007F1A8E">
      <w:pPr>
        <w:spacing w:after="0"/>
      </w:pPr>
    </w:p>
    <w:p w:rsidR="005459E3" w:rsidRDefault="00954214" w:rsidP="007F1A8E">
      <w:pPr>
        <w:spacing w:after="0"/>
      </w:pPr>
      <w:r>
        <w:t>(Scott) - Nothing from AFD.</w:t>
      </w:r>
    </w:p>
    <w:p w:rsidR="005459E3" w:rsidRDefault="00954214" w:rsidP="007F1A8E">
      <w:pPr>
        <w:spacing w:after="0"/>
      </w:pPr>
      <w:r>
        <w:t>(Gabe)</w:t>
      </w:r>
      <w:r w:rsidR="005459E3">
        <w:t xml:space="preserve"> - Thanks </w:t>
      </w:r>
      <w:r>
        <w:t xml:space="preserve">to Robert </w:t>
      </w:r>
      <w:proofErr w:type="spellStart"/>
      <w:r>
        <w:t>Farino</w:t>
      </w:r>
      <w:proofErr w:type="spellEnd"/>
      <w:r>
        <w:t xml:space="preserve"> </w:t>
      </w:r>
      <w:r w:rsidR="005459E3">
        <w:t xml:space="preserve">for </w:t>
      </w:r>
      <w:r>
        <w:t>the ladder class. It was really good. Going</w:t>
      </w:r>
      <w:r w:rsidR="005459E3">
        <w:t xml:space="preserve"> to try and do a second round this summer. Good stuff from Robert. </w:t>
      </w:r>
    </w:p>
    <w:p w:rsidR="005459E3" w:rsidRDefault="00954214" w:rsidP="007F1A8E">
      <w:pPr>
        <w:spacing w:after="0"/>
      </w:pPr>
      <w:r>
        <w:t>(Cary)</w:t>
      </w:r>
      <w:r w:rsidR="005459E3">
        <w:t xml:space="preserve"> – </w:t>
      </w:r>
      <w:r>
        <w:t>Do</w:t>
      </w:r>
      <w:r w:rsidR="005459E3">
        <w:t xml:space="preserve"> you want to see if Lebanon or Sweet Home might have someone to join?</w:t>
      </w:r>
    </w:p>
    <w:p w:rsidR="005459E3" w:rsidRDefault="00954214" w:rsidP="007F1A8E">
      <w:pPr>
        <w:spacing w:after="0"/>
      </w:pPr>
      <w:r>
        <w:t>(</w:t>
      </w:r>
      <w:r w:rsidR="005459E3">
        <w:t>Chancy</w:t>
      </w:r>
      <w:r>
        <w:t>)</w:t>
      </w:r>
      <w:r w:rsidR="005459E3">
        <w:t xml:space="preserve"> – Robert did an awesome job. Exactly what we were looking for. We could do a part 2.</w:t>
      </w:r>
    </w:p>
    <w:p w:rsidR="005459E3" w:rsidRDefault="00954214" w:rsidP="007F1A8E">
      <w:pPr>
        <w:spacing w:after="0"/>
      </w:pPr>
      <w:r>
        <w:t>(Gabe)</w:t>
      </w:r>
      <w:r w:rsidR="005459E3">
        <w:t xml:space="preserve"> – </w:t>
      </w:r>
      <w:r>
        <w:t>If</w:t>
      </w:r>
      <w:r w:rsidR="005459E3">
        <w:t xml:space="preserve"> we have enough interest, we could stagger that so more people could come through. </w:t>
      </w:r>
    </w:p>
    <w:p w:rsidR="005459E3" w:rsidRDefault="00954214" w:rsidP="007F1A8E">
      <w:pPr>
        <w:spacing w:after="0"/>
      </w:pPr>
      <w:r>
        <w:t>(Cary)</w:t>
      </w:r>
      <w:r w:rsidR="005459E3">
        <w:t xml:space="preserve"> – </w:t>
      </w:r>
      <w:r>
        <w:t>Thanks</w:t>
      </w:r>
      <w:r w:rsidR="005459E3">
        <w:t xml:space="preserve"> to Sean and Gabe for use of facility for hazmat. </w:t>
      </w:r>
    </w:p>
    <w:p w:rsidR="005459E3" w:rsidRDefault="00954214" w:rsidP="007F1A8E">
      <w:pPr>
        <w:spacing w:after="0"/>
      </w:pPr>
      <w:r>
        <w:t>(Sean)</w:t>
      </w:r>
      <w:r w:rsidR="005459E3">
        <w:t xml:space="preserve"> – </w:t>
      </w:r>
      <w:r>
        <w:t>We</w:t>
      </w:r>
      <w:r w:rsidR="005459E3">
        <w:t xml:space="preserve"> are right in</w:t>
      </w:r>
      <w:r>
        <w:t xml:space="preserve"> the middle of our</w:t>
      </w:r>
      <w:r w:rsidR="005459E3">
        <w:t xml:space="preserve"> seismic upgrade</w:t>
      </w:r>
      <w:r>
        <w:t xml:space="preserve"> - w</w:t>
      </w:r>
      <w:r w:rsidR="005459E3">
        <w:t>e don’t have a roof right now! We have</w:t>
      </w:r>
      <w:r>
        <w:t xml:space="preserve"> a</w:t>
      </w:r>
      <w:r w:rsidR="005459E3">
        <w:t xml:space="preserve"> summer intern through FDAO – volunteer through Multnomah – </w:t>
      </w:r>
      <w:r>
        <w:t>it’s</w:t>
      </w:r>
      <w:r w:rsidR="005459E3">
        <w:t xml:space="preserve"> been great to have him. </w:t>
      </w:r>
    </w:p>
    <w:p w:rsidR="005459E3" w:rsidRDefault="00954214" w:rsidP="007F1A8E">
      <w:pPr>
        <w:spacing w:after="0"/>
      </w:pPr>
      <w:r>
        <w:t>(Chancy)</w:t>
      </w:r>
      <w:r w:rsidR="005459E3">
        <w:t xml:space="preserve"> – </w:t>
      </w:r>
      <w:r w:rsidR="00446648">
        <w:t>No</w:t>
      </w:r>
      <w:r w:rsidR="005459E3">
        <w:t xml:space="preserve"> items.</w:t>
      </w:r>
    </w:p>
    <w:p w:rsidR="005459E3" w:rsidRDefault="00954214" w:rsidP="007F1A8E">
      <w:pPr>
        <w:spacing w:after="0"/>
      </w:pPr>
      <w:r>
        <w:t>(Cary)</w:t>
      </w:r>
      <w:r w:rsidR="005459E3">
        <w:t xml:space="preserve"> – </w:t>
      </w:r>
      <w:r>
        <w:t>We</w:t>
      </w:r>
      <w:r w:rsidR="005459E3">
        <w:t xml:space="preserve"> lost some of our RVs, looking to bring on more folks.</w:t>
      </w:r>
    </w:p>
    <w:p w:rsidR="00C87584" w:rsidRDefault="00954214" w:rsidP="007F1A8E">
      <w:pPr>
        <w:spacing w:after="0"/>
      </w:pPr>
      <w:r>
        <w:t>(Tatiana)</w:t>
      </w:r>
      <w:r w:rsidR="00C87584">
        <w:t xml:space="preserve"> – </w:t>
      </w:r>
      <w:r w:rsidR="00446648">
        <w:t>When</w:t>
      </w:r>
      <w:r w:rsidR="00C87584">
        <w:t xml:space="preserve"> I send out the meeting minutes, I will be sure to send the survey results for transparency.</w:t>
      </w:r>
    </w:p>
    <w:p w:rsidR="00446648" w:rsidRDefault="00446648" w:rsidP="007F1A8E">
      <w:pPr>
        <w:spacing w:after="0"/>
      </w:pPr>
    </w:p>
    <w:tbl>
      <w:tblPr>
        <w:tblStyle w:val="TableGrid"/>
        <w:tblW w:w="10975" w:type="dxa"/>
        <w:tblLook w:val="04A0" w:firstRow="1" w:lastRow="0" w:firstColumn="1" w:lastColumn="0" w:noHBand="0" w:noVBand="1"/>
      </w:tblPr>
      <w:tblGrid>
        <w:gridCol w:w="1975"/>
        <w:gridCol w:w="7560"/>
        <w:gridCol w:w="1440"/>
      </w:tblGrid>
      <w:tr w:rsidR="00446648" w:rsidRPr="004B49FF" w:rsidTr="00446648">
        <w:tc>
          <w:tcPr>
            <w:tcW w:w="1975" w:type="dxa"/>
            <w:tcBorders>
              <w:bottom w:val="single" w:sz="12" w:space="0" w:color="auto"/>
            </w:tcBorders>
            <w:shd w:val="clear" w:color="auto" w:fill="FFFF00"/>
          </w:tcPr>
          <w:p w:rsidR="00446648" w:rsidRPr="004B49FF" w:rsidRDefault="00446648" w:rsidP="00446648">
            <w:pPr>
              <w:rPr>
                <w:b/>
              </w:rPr>
            </w:pPr>
            <w:r w:rsidRPr="004B49FF">
              <w:rPr>
                <w:b/>
              </w:rPr>
              <w:t>ACTION ITEMS</w:t>
            </w:r>
          </w:p>
        </w:tc>
        <w:tc>
          <w:tcPr>
            <w:tcW w:w="7560" w:type="dxa"/>
            <w:tcBorders>
              <w:bottom w:val="single" w:sz="12" w:space="0" w:color="auto"/>
            </w:tcBorders>
            <w:shd w:val="clear" w:color="auto" w:fill="FFFF00"/>
          </w:tcPr>
          <w:p w:rsidR="00446648" w:rsidRPr="004B49FF" w:rsidRDefault="00446648" w:rsidP="00113A24">
            <w:pPr>
              <w:rPr>
                <w:b/>
              </w:rPr>
            </w:pPr>
            <w:r w:rsidRPr="004B49FF">
              <w:rPr>
                <w:b/>
              </w:rPr>
              <w:t>DETAILS</w:t>
            </w:r>
          </w:p>
        </w:tc>
        <w:tc>
          <w:tcPr>
            <w:tcW w:w="1440" w:type="dxa"/>
            <w:tcBorders>
              <w:bottom w:val="single" w:sz="12" w:space="0" w:color="auto"/>
            </w:tcBorders>
            <w:shd w:val="clear" w:color="auto" w:fill="FFFF00"/>
          </w:tcPr>
          <w:p w:rsidR="00446648" w:rsidRPr="004B49FF" w:rsidRDefault="00446648" w:rsidP="00113A24">
            <w:pPr>
              <w:rPr>
                <w:b/>
              </w:rPr>
            </w:pPr>
            <w:r w:rsidRPr="004B49FF">
              <w:rPr>
                <w:b/>
              </w:rPr>
              <w:t>OWNER</w:t>
            </w:r>
          </w:p>
        </w:tc>
      </w:tr>
      <w:tr w:rsidR="00446648" w:rsidRPr="007158D5" w:rsidTr="00446648">
        <w:tc>
          <w:tcPr>
            <w:tcW w:w="1975" w:type="dxa"/>
          </w:tcPr>
          <w:p w:rsidR="00446648" w:rsidRPr="007158D5" w:rsidRDefault="00446648" w:rsidP="00446648">
            <w:pPr>
              <w:rPr>
                <w:b/>
              </w:rPr>
            </w:pPr>
            <w:r>
              <w:rPr>
                <w:b/>
              </w:rPr>
              <w:t>FTC Meetings</w:t>
            </w:r>
          </w:p>
        </w:tc>
        <w:tc>
          <w:tcPr>
            <w:tcW w:w="7560" w:type="dxa"/>
          </w:tcPr>
          <w:p w:rsidR="00446648" w:rsidRDefault="00446648" w:rsidP="00113A24">
            <w:r>
              <w:t>Use Zoom (with video) for our monthly remote meetings.</w:t>
            </w:r>
          </w:p>
        </w:tc>
        <w:tc>
          <w:tcPr>
            <w:tcW w:w="1440" w:type="dxa"/>
          </w:tcPr>
          <w:p w:rsidR="00446648" w:rsidRPr="00446648" w:rsidRDefault="00446648" w:rsidP="00113A24">
            <w:pPr>
              <w:rPr>
                <w:b/>
                <w:color w:val="FF0000"/>
              </w:rPr>
            </w:pPr>
            <w:r>
              <w:rPr>
                <w:b/>
              </w:rPr>
              <w:t>Tatiana</w:t>
            </w:r>
          </w:p>
        </w:tc>
      </w:tr>
      <w:tr w:rsidR="00446648" w:rsidRPr="007158D5" w:rsidTr="00446648">
        <w:tc>
          <w:tcPr>
            <w:tcW w:w="1975" w:type="dxa"/>
          </w:tcPr>
          <w:p w:rsidR="00446648" w:rsidRPr="007158D5" w:rsidRDefault="00446648" w:rsidP="00113A24">
            <w:pPr>
              <w:rPr>
                <w:b/>
              </w:rPr>
            </w:pPr>
            <w:r w:rsidRPr="007158D5">
              <w:rPr>
                <w:b/>
              </w:rPr>
              <w:t>DPSST grant</w:t>
            </w:r>
          </w:p>
        </w:tc>
        <w:tc>
          <w:tcPr>
            <w:tcW w:w="7560" w:type="dxa"/>
          </w:tcPr>
          <w:p w:rsidR="00446648" w:rsidRPr="007158D5" w:rsidRDefault="00446648" w:rsidP="00113A24">
            <w:r>
              <w:t>Research cost for forcible entry prop and trailer.</w:t>
            </w:r>
          </w:p>
        </w:tc>
        <w:tc>
          <w:tcPr>
            <w:tcW w:w="1440" w:type="dxa"/>
          </w:tcPr>
          <w:p w:rsidR="00446648" w:rsidRPr="007158D5" w:rsidRDefault="00446648" w:rsidP="00113A24">
            <w:pPr>
              <w:rPr>
                <w:b/>
              </w:rPr>
            </w:pPr>
            <w:r w:rsidRPr="00446648">
              <w:rPr>
                <w:b/>
                <w:color w:val="FF0000"/>
              </w:rPr>
              <w:t>TBD</w:t>
            </w:r>
          </w:p>
        </w:tc>
      </w:tr>
      <w:tr w:rsidR="00446648" w:rsidRPr="007158D5" w:rsidTr="00446648">
        <w:tc>
          <w:tcPr>
            <w:tcW w:w="1975" w:type="dxa"/>
          </w:tcPr>
          <w:p w:rsidR="00446648" w:rsidRPr="007158D5" w:rsidRDefault="00446648" w:rsidP="00113A24">
            <w:pPr>
              <w:rPr>
                <w:b/>
              </w:rPr>
            </w:pPr>
          </w:p>
        </w:tc>
        <w:tc>
          <w:tcPr>
            <w:tcW w:w="7560" w:type="dxa"/>
          </w:tcPr>
          <w:p w:rsidR="00446648" w:rsidRDefault="00446648" w:rsidP="00446648">
            <w:r>
              <w:t>Send snapshot of survey results out with meeting minutes to FTC.</w:t>
            </w:r>
          </w:p>
        </w:tc>
        <w:tc>
          <w:tcPr>
            <w:tcW w:w="1440" w:type="dxa"/>
          </w:tcPr>
          <w:p w:rsidR="00446648" w:rsidRDefault="00446648" w:rsidP="00113A24">
            <w:pPr>
              <w:rPr>
                <w:b/>
              </w:rPr>
            </w:pPr>
            <w:r>
              <w:rPr>
                <w:b/>
              </w:rPr>
              <w:t>Tatiana</w:t>
            </w:r>
          </w:p>
        </w:tc>
      </w:tr>
      <w:tr w:rsidR="00446648" w:rsidRPr="007158D5" w:rsidTr="00446648">
        <w:tc>
          <w:tcPr>
            <w:tcW w:w="1975" w:type="dxa"/>
          </w:tcPr>
          <w:p w:rsidR="00446648" w:rsidRPr="007158D5" w:rsidRDefault="00446648" w:rsidP="00113A24">
            <w:pPr>
              <w:rPr>
                <w:b/>
              </w:rPr>
            </w:pPr>
            <w:r w:rsidRPr="007158D5">
              <w:rPr>
                <w:b/>
              </w:rPr>
              <w:t>FF1 Academy</w:t>
            </w:r>
          </w:p>
        </w:tc>
        <w:tc>
          <w:tcPr>
            <w:tcW w:w="7560" w:type="dxa"/>
          </w:tcPr>
          <w:p w:rsidR="00446648" w:rsidRPr="007158D5" w:rsidRDefault="00446648" w:rsidP="00446648">
            <w:r>
              <w:t>Essentials of Firefighting books to be purchased.</w:t>
            </w:r>
          </w:p>
        </w:tc>
        <w:tc>
          <w:tcPr>
            <w:tcW w:w="1440" w:type="dxa"/>
          </w:tcPr>
          <w:p w:rsidR="00446648" w:rsidRPr="007158D5" w:rsidRDefault="00446648" w:rsidP="00113A24">
            <w:pPr>
              <w:rPr>
                <w:b/>
              </w:rPr>
            </w:pPr>
            <w:r>
              <w:rPr>
                <w:b/>
              </w:rPr>
              <w:t>Tatiana</w:t>
            </w:r>
          </w:p>
        </w:tc>
      </w:tr>
      <w:tr w:rsidR="00446648" w:rsidRPr="007158D5" w:rsidTr="00446648">
        <w:tc>
          <w:tcPr>
            <w:tcW w:w="1975" w:type="dxa"/>
          </w:tcPr>
          <w:p w:rsidR="00446648" w:rsidRPr="007158D5" w:rsidRDefault="00446648" w:rsidP="00113A24">
            <w:pPr>
              <w:rPr>
                <w:b/>
              </w:rPr>
            </w:pPr>
          </w:p>
        </w:tc>
        <w:tc>
          <w:tcPr>
            <w:tcW w:w="7560" w:type="dxa"/>
          </w:tcPr>
          <w:p w:rsidR="00446648" w:rsidRPr="007158D5" w:rsidRDefault="00446648" w:rsidP="00446648">
            <w:pPr>
              <w:rPr>
                <w:rFonts w:ascii="Calibri" w:hAnsi="Calibri" w:cs="Calibri"/>
                <w:color w:val="000000"/>
              </w:rPr>
            </w:pPr>
            <w:r>
              <w:rPr>
                <w:rFonts w:ascii="Calibri" w:hAnsi="Calibri" w:cs="Calibri"/>
                <w:color w:val="000000"/>
              </w:rPr>
              <w:t>Fall 2020 schedule to Tatiana.</w:t>
            </w:r>
          </w:p>
        </w:tc>
        <w:tc>
          <w:tcPr>
            <w:tcW w:w="1440" w:type="dxa"/>
          </w:tcPr>
          <w:p w:rsidR="00446648" w:rsidRPr="007158D5" w:rsidRDefault="00446648" w:rsidP="00113A24">
            <w:pPr>
              <w:rPr>
                <w:b/>
              </w:rPr>
            </w:pPr>
            <w:r>
              <w:rPr>
                <w:b/>
              </w:rPr>
              <w:t>Cary</w:t>
            </w:r>
          </w:p>
        </w:tc>
      </w:tr>
      <w:tr w:rsidR="00446648" w:rsidRPr="007158D5" w:rsidTr="00446648">
        <w:tc>
          <w:tcPr>
            <w:tcW w:w="1975" w:type="dxa"/>
          </w:tcPr>
          <w:p w:rsidR="00446648" w:rsidRPr="007158D5" w:rsidRDefault="00446648" w:rsidP="00113A24">
            <w:pPr>
              <w:rPr>
                <w:b/>
              </w:rPr>
            </w:pPr>
          </w:p>
        </w:tc>
        <w:tc>
          <w:tcPr>
            <w:tcW w:w="7560" w:type="dxa"/>
          </w:tcPr>
          <w:p w:rsidR="00446648" w:rsidRPr="007158D5" w:rsidRDefault="00446648" w:rsidP="00113A24">
            <w:r>
              <w:t>Fall 2020 schedule on LBCC website.</w:t>
            </w:r>
          </w:p>
        </w:tc>
        <w:tc>
          <w:tcPr>
            <w:tcW w:w="1440" w:type="dxa"/>
          </w:tcPr>
          <w:p w:rsidR="00446648" w:rsidRPr="007158D5" w:rsidRDefault="00446648" w:rsidP="00113A24">
            <w:pPr>
              <w:rPr>
                <w:b/>
              </w:rPr>
            </w:pPr>
            <w:r>
              <w:rPr>
                <w:b/>
              </w:rPr>
              <w:t>Tatiana</w:t>
            </w:r>
          </w:p>
        </w:tc>
      </w:tr>
      <w:tr w:rsidR="00446648" w:rsidRPr="007158D5" w:rsidTr="00446648">
        <w:tc>
          <w:tcPr>
            <w:tcW w:w="1975" w:type="dxa"/>
          </w:tcPr>
          <w:p w:rsidR="00446648" w:rsidRPr="007158D5" w:rsidRDefault="00446648" w:rsidP="00113A24">
            <w:pPr>
              <w:rPr>
                <w:b/>
              </w:rPr>
            </w:pPr>
          </w:p>
        </w:tc>
        <w:tc>
          <w:tcPr>
            <w:tcW w:w="7560" w:type="dxa"/>
          </w:tcPr>
          <w:p w:rsidR="00446648" w:rsidRPr="007158D5" w:rsidRDefault="00446648" w:rsidP="00113A24">
            <w:r w:rsidRPr="007158D5">
              <w:t xml:space="preserve">Mapping out calendar </w:t>
            </w:r>
            <w:r w:rsidRPr="007158D5">
              <w:rPr>
                <w:rFonts w:ascii="Calibri" w:hAnsi="Calibri" w:cs="Calibri"/>
                <w:color w:val="000000"/>
              </w:rPr>
              <w:t xml:space="preserve">as a hybrid for </w:t>
            </w:r>
            <w:r>
              <w:rPr>
                <w:rFonts w:ascii="Calibri" w:hAnsi="Calibri" w:cs="Calibri"/>
                <w:color w:val="000000"/>
              </w:rPr>
              <w:t>Spring 2021.</w:t>
            </w:r>
          </w:p>
        </w:tc>
        <w:tc>
          <w:tcPr>
            <w:tcW w:w="1440" w:type="dxa"/>
          </w:tcPr>
          <w:p w:rsidR="00446648" w:rsidRPr="007158D5" w:rsidRDefault="00446648" w:rsidP="00113A24">
            <w:pPr>
              <w:rPr>
                <w:b/>
              </w:rPr>
            </w:pPr>
            <w:r>
              <w:rPr>
                <w:b/>
              </w:rPr>
              <w:t>Cary</w:t>
            </w:r>
          </w:p>
        </w:tc>
      </w:tr>
      <w:tr w:rsidR="00446648" w:rsidRPr="007158D5" w:rsidTr="00446648">
        <w:tc>
          <w:tcPr>
            <w:tcW w:w="1975" w:type="dxa"/>
          </w:tcPr>
          <w:p w:rsidR="00446648" w:rsidRPr="007158D5" w:rsidRDefault="00446648" w:rsidP="00113A24">
            <w:pPr>
              <w:rPr>
                <w:b/>
              </w:rPr>
            </w:pPr>
          </w:p>
        </w:tc>
        <w:tc>
          <w:tcPr>
            <w:tcW w:w="7560" w:type="dxa"/>
          </w:tcPr>
          <w:p w:rsidR="00446648" w:rsidRPr="007158D5" w:rsidRDefault="00446648" w:rsidP="00113A24">
            <w:pPr>
              <w:rPr>
                <w:rFonts w:ascii="Calibri" w:hAnsi="Calibri" w:cs="Calibri"/>
                <w:color w:val="000000"/>
              </w:rPr>
            </w:pPr>
            <w:r w:rsidRPr="007158D5">
              <w:rPr>
                <w:rFonts w:ascii="Calibri" w:hAnsi="Calibri" w:cs="Calibri"/>
                <w:color w:val="000000"/>
              </w:rPr>
              <w:t>Letter for entry level cert</w:t>
            </w:r>
            <w:r>
              <w:rPr>
                <w:rFonts w:ascii="Calibri" w:hAnsi="Calibri" w:cs="Calibri"/>
                <w:color w:val="000000"/>
              </w:rPr>
              <w:t xml:space="preserve"> (</w:t>
            </w:r>
            <w:r w:rsidRPr="007158D5">
              <w:rPr>
                <w:rFonts w:ascii="Calibri" w:hAnsi="Calibri" w:cs="Calibri"/>
                <w:color w:val="000000"/>
              </w:rPr>
              <w:t>Spring 2021</w:t>
            </w:r>
            <w:r>
              <w:rPr>
                <w:rFonts w:ascii="Calibri" w:hAnsi="Calibri" w:cs="Calibri"/>
                <w:color w:val="000000"/>
              </w:rPr>
              <w:t>)</w:t>
            </w:r>
          </w:p>
        </w:tc>
        <w:tc>
          <w:tcPr>
            <w:tcW w:w="1440" w:type="dxa"/>
          </w:tcPr>
          <w:p w:rsidR="00446648" w:rsidRPr="007158D5" w:rsidRDefault="00446648" w:rsidP="00113A24">
            <w:pPr>
              <w:rPr>
                <w:b/>
              </w:rPr>
            </w:pPr>
            <w:r w:rsidRPr="007158D5">
              <w:rPr>
                <w:b/>
              </w:rPr>
              <w:t xml:space="preserve">Cary </w:t>
            </w:r>
          </w:p>
        </w:tc>
      </w:tr>
      <w:tr w:rsidR="00446648" w:rsidRPr="007158D5" w:rsidTr="00446648">
        <w:tc>
          <w:tcPr>
            <w:tcW w:w="1975" w:type="dxa"/>
          </w:tcPr>
          <w:p w:rsidR="00446648" w:rsidRPr="007158D5" w:rsidRDefault="00446648" w:rsidP="00113A24">
            <w:pPr>
              <w:rPr>
                <w:b/>
              </w:rPr>
            </w:pPr>
            <w:r>
              <w:rPr>
                <w:b/>
              </w:rPr>
              <w:t>Brothers in Battle</w:t>
            </w:r>
          </w:p>
        </w:tc>
        <w:tc>
          <w:tcPr>
            <w:tcW w:w="7560" w:type="dxa"/>
          </w:tcPr>
          <w:p w:rsidR="00446648" w:rsidRPr="007158D5" w:rsidRDefault="00446648" w:rsidP="00446648">
            <w:r>
              <w:t>Draft plan including dates, possible locations, how we want to advertise, etc – to share with FTC by August meeting.</w:t>
            </w:r>
          </w:p>
        </w:tc>
        <w:tc>
          <w:tcPr>
            <w:tcW w:w="1440" w:type="dxa"/>
          </w:tcPr>
          <w:p w:rsidR="00446648" w:rsidRPr="007158D5" w:rsidRDefault="00446648" w:rsidP="00113A24">
            <w:pPr>
              <w:rPr>
                <w:b/>
              </w:rPr>
            </w:pPr>
            <w:r>
              <w:rPr>
                <w:b/>
              </w:rPr>
              <w:t>Chancy</w:t>
            </w:r>
          </w:p>
        </w:tc>
      </w:tr>
      <w:tr w:rsidR="00446648" w:rsidRPr="003E53B0" w:rsidTr="00446648">
        <w:tc>
          <w:tcPr>
            <w:tcW w:w="1975" w:type="dxa"/>
          </w:tcPr>
          <w:p w:rsidR="00446648" w:rsidRPr="003E53B0" w:rsidRDefault="00446648" w:rsidP="00113A24">
            <w:pPr>
              <w:rPr>
                <w:b/>
              </w:rPr>
            </w:pPr>
            <w:r w:rsidRPr="003E53B0">
              <w:rPr>
                <w:b/>
              </w:rPr>
              <w:t>Annual Dues</w:t>
            </w:r>
          </w:p>
        </w:tc>
        <w:tc>
          <w:tcPr>
            <w:tcW w:w="7560" w:type="dxa"/>
          </w:tcPr>
          <w:p w:rsidR="00446648" w:rsidRPr="003E53B0" w:rsidRDefault="00446648" w:rsidP="00113A24">
            <w:r>
              <w:t xml:space="preserve">Talking to other departments on how this was handled in the past / gathering #s and information before moving this forward. </w:t>
            </w:r>
          </w:p>
        </w:tc>
        <w:tc>
          <w:tcPr>
            <w:tcW w:w="1440" w:type="dxa"/>
          </w:tcPr>
          <w:p w:rsidR="00446648" w:rsidRPr="003E53B0" w:rsidRDefault="00446648" w:rsidP="00113A24">
            <w:pPr>
              <w:rPr>
                <w:b/>
              </w:rPr>
            </w:pPr>
            <w:r w:rsidRPr="003E53B0">
              <w:rPr>
                <w:b/>
              </w:rPr>
              <w:t>Cary</w:t>
            </w:r>
          </w:p>
        </w:tc>
      </w:tr>
      <w:tr w:rsidR="00446648" w:rsidRPr="003E53B0" w:rsidTr="00446648">
        <w:tc>
          <w:tcPr>
            <w:tcW w:w="1975" w:type="dxa"/>
          </w:tcPr>
          <w:p w:rsidR="00446648" w:rsidRPr="003E53B0" w:rsidRDefault="00446648" w:rsidP="00113A24">
            <w:pPr>
              <w:rPr>
                <w:b/>
              </w:rPr>
            </w:pPr>
            <w:r w:rsidRPr="003E53B0">
              <w:rPr>
                <w:b/>
              </w:rPr>
              <w:t>Liability Insurance</w:t>
            </w:r>
          </w:p>
        </w:tc>
        <w:tc>
          <w:tcPr>
            <w:tcW w:w="7560" w:type="dxa"/>
          </w:tcPr>
          <w:p w:rsidR="00446648" w:rsidRPr="003E53B0" w:rsidRDefault="00446648" w:rsidP="00113A24">
            <w:r>
              <w:t>Discussion ongoing – possible use of Annual Dues.</w:t>
            </w:r>
            <w:r w:rsidRPr="003E53B0">
              <w:t xml:space="preserve"> </w:t>
            </w:r>
          </w:p>
        </w:tc>
        <w:tc>
          <w:tcPr>
            <w:tcW w:w="1440" w:type="dxa"/>
          </w:tcPr>
          <w:p w:rsidR="00446648" w:rsidRPr="003E53B0" w:rsidRDefault="00446648" w:rsidP="00113A24">
            <w:pPr>
              <w:rPr>
                <w:b/>
              </w:rPr>
            </w:pPr>
            <w:r>
              <w:rPr>
                <w:b/>
              </w:rPr>
              <w:t>FTC</w:t>
            </w:r>
          </w:p>
        </w:tc>
      </w:tr>
      <w:tr w:rsidR="00446648" w:rsidRPr="003E53B0" w:rsidTr="00446648">
        <w:tc>
          <w:tcPr>
            <w:tcW w:w="1975" w:type="dxa"/>
          </w:tcPr>
          <w:p w:rsidR="00446648" w:rsidRPr="007158D5" w:rsidRDefault="00446648" w:rsidP="00446648">
            <w:pPr>
              <w:rPr>
                <w:b/>
              </w:rPr>
            </w:pPr>
            <w:r w:rsidRPr="007158D5">
              <w:rPr>
                <w:b/>
              </w:rPr>
              <w:t>Bylaws Review</w:t>
            </w:r>
          </w:p>
        </w:tc>
        <w:tc>
          <w:tcPr>
            <w:tcW w:w="7560" w:type="dxa"/>
          </w:tcPr>
          <w:p w:rsidR="00446648" w:rsidRDefault="00446648" w:rsidP="00446648">
            <w:r>
              <w:t>FTC Officers need the most recent Bylaws.</w:t>
            </w:r>
          </w:p>
        </w:tc>
        <w:tc>
          <w:tcPr>
            <w:tcW w:w="1440" w:type="dxa"/>
          </w:tcPr>
          <w:p w:rsidR="00446648" w:rsidRDefault="00446648" w:rsidP="00446648">
            <w:pPr>
              <w:rPr>
                <w:b/>
              </w:rPr>
            </w:pPr>
            <w:r>
              <w:rPr>
                <w:b/>
              </w:rPr>
              <w:t>Tatiana</w:t>
            </w:r>
          </w:p>
        </w:tc>
      </w:tr>
      <w:tr w:rsidR="00446648" w:rsidRPr="003E53B0" w:rsidTr="00446648">
        <w:tc>
          <w:tcPr>
            <w:tcW w:w="1975" w:type="dxa"/>
          </w:tcPr>
          <w:p w:rsidR="00446648" w:rsidRPr="003E53B0" w:rsidRDefault="00446648" w:rsidP="00446648">
            <w:pPr>
              <w:rPr>
                <w:b/>
              </w:rPr>
            </w:pPr>
          </w:p>
        </w:tc>
        <w:tc>
          <w:tcPr>
            <w:tcW w:w="7560" w:type="dxa"/>
          </w:tcPr>
          <w:p w:rsidR="00446648" w:rsidRDefault="00446648" w:rsidP="00446648">
            <w:r>
              <w:t>Board to review Bylaws Fall 2020.</w:t>
            </w:r>
          </w:p>
        </w:tc>
        <w:tc>
          <w:tcPr>
            <w:tcW w:w="1440" w:type="dxa"/>
          </w:tcPr>
          <w:p w:rsidR="00446648" w:rsidRDefault="00446648" w:rsidP="00446648">
            <w:pPr>
              <w:rPr>
                <w:b/>
              </w:rPr>
            </w:pPr>
            <w:r>
              <w:rPr>
                <w:b/>
              </w:rPr>
              <w:t>FTC Officers</w:t>
            </w:r>
          </w:p>
        </w:tc>
      </w:tr>
    </w:tbl>
    <w:p w:rsidR="00150AB5" w:rsidRDefault="00150AB5" w:rsidP="007F1A8E">
      <w:pPr>
        <w:spacing w:after="0"/>
      </w:pPr>
    </w:p>
    <w:p w:rsidR="0056304B" w:rsidRPr="00B25EDE" w:rsidRDefault="0056304B" w:rsidP="007F1A8E">
      <w:pPr>
        <w:spacing w:after="0"/>
        <w:rPr>
          <w:b/>
        </w:rPr>
      </w:pPr>
      <w:r w:rsidRPr="00B25EDE">
        <w:rPr>
          <w:b/>
        </w:rPr>
        <w:t>ADJOURN</w:t>
      </w:r>
    </w:p>
    <w:p w:rsidR="007F5351" w:rsidRPr="005459E3" w:rsidRDefault="005459E3" w:rsidP="007F1A8E">
      <w:pPr>
        <w:spacing w:after="0"/>
      </w:pPr>
      <w:r>
        <w:t>2:21</w:t>
      </w:r>
      <w:r w:rsidR="006F5C90" w:rsidRPr="005459E3">
        <w:t>pm</w:t>
      </w:r>
    </w:p>
    <w:sectPr w:rsidR="007F5351" w:rsidRPr="005459E3" w:rsidSect="00B5113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FA8" w:rsidRDefault="00655FA8" w:rsidP="00721BE5">
      <w:pPr>
        <w:spacing w:after="0" w:line="240" w:lineRule="auto"/>
      </w:pPr>
      <w:r>
        <w:separator/>
      </w:r>
    </w:p>
  </w:endnote>
  <w:endnote w:type="continuationSeparator" w:id="0">
    <w:p w:rsidR="00655FA8" w:rsidRDefault="00655FA8" w:rsidP="0072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FA8" w:rsidRDefault="00655FA8" w:rsidP="00721BE5">
      <w:pPr>
        <w:spacing w:after="0" w:line="240" w:lineRule="auto"/>
      </w:pPr>
      <w:r>
        <w:separator/>
      </w:r>
    </w:p>
  </w:footnote>
  <w:footnote w:type="continuationSeparator" w:id="0">
    <w:p w:rsidR="00655FA8" w:rsidRDefault="00655FA8" w:rsidP="00721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5D" w:rsidRDefault="00A9035D">
    <w:pPr>
      <w:pStyle w:val="Header"/>
      <w:rPr>
        <w:rFonts w:ascii="Arial" w:hAnsi="Arial" w:cs="Arial"/>
      </w:rPr>
    </w:pPr>
    <w:r>
      <w:rPr>
        <w:rFonts w:ascii="Arial" w:hAnsi="Arial" w:cs="Arial"/>
      </w:rPr>
      <w:t>Linn-Benton Fire Training Council Meeting Minutes</w:t>
    </w:r>
  </w:p>
  <w:p w:rsidR="00A9035D" w:rsidRDefault="00F57E14" w:rsidP="00721BE5">
    <w:pPr>
      <w:pStyle w:val="Header"/>
      <w:pBdr>
        <w:bottom w:val="single" w:sz="4" w:space="1" w:color="auto"/>
      </w:pBdr>
      <w:rPr>
        <w:rFonts w:ascii="Arial" w:hAnsi="Arial" w:cs="Arial"/>
      </w:rPr>
    </w:pPr>
    <w:r>
      <w:rPr>
        <w:rFonts w:ascii="Arial" w:hAnsi="Arial" w:cs="Arial"/>
      </w:rPr>
      <w:t>July 15</w:t>
    </w:r>
    <w:r w:rsidR="0020280C">
      <w:rPr>
        <w:rFonts w:ascii="Arial" w:hAnsi="Arial" w:cs="Arial"/>
      </w:rPr>
      <w:t>, 2020</w:t>
    </w:r>
  </w:p>
  <w:p w:rsidR="00A9035D" w:rsidRPr="00721BE5" w:rsidRDefault="00A9035D" w:rsidP="00721BE5">
    <w:pPr>
      <w:pStyle w:val="Header"/>
      <w:pBdr>
        <w:bottom w:val="single" w:sz="4" w:space="1" w:color="auto"/>
      </w:pBd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97869"/>
    <w:multiLevelType w:val="hybridMultilevel"/>
    <w:tmpl w:val="72C4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0445E"/>
    <w:multiLevelType w:val="hybridMultilevel"/>
    <w:tmpl w:val="3EB8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C7794"/>
    <w:multiLevelType w:val="hybridMultilevel"/>
    <w:tmpl w:val="8FDA2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A0AAD"/>
    <w:multiLevelType w:val="multilevel"/>
    <w:tmpl w:val="87D6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04EA2"/>
    <w:multiLevelType w:val="multilevel"/>
    <w:tmpl w:val="A05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E60F3"/>
    <w:multiLevelType w:val="hybridMultilevel"/>
    <w:tmpl w:val="3BB86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4227A4"/>
    <w:multiLevelType w:val="hybridMultilevel"/>
    <w:tmpl w:val="08562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A4A23"/>
    <w:multiLevelType w:val="hybridMultilevel"/>
    <w:tmpl w:val="9E5835B8"/>
    <w:lvl w:ilvl="0" w:tplc="D77EB2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6"/>
  </w:num>
  <w:num w:numId="4">
    <w:abstractNumId w:val="2"/>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wMDWxMDQwsrQ0MDdX0lEKTi0uzszPAykwrQUA+UcCEywAAAA="/>
  </w:docVars>
  <w:rsids>
    <w:rsidRoot w:val="00721BE5"/>
    <w:rsid w:val="000046F4"/>
    <w:rsid w:val="00044992"/>
    <w:rsid w:val="000F17AC"/>
    <w:rsid w:val="00104D3D"/>
    <w:rsid w:val="001240F7"/>
    <w:rsid w:val="00125CD0"/>
    <w:rsid w:val="00141808"/>
    <w:rsid w:val="001477E6"/>
    <w:rsid w:val="00150AB5"/>
    <w:rsid w:val="00161242"/>
    <w:rsid w:val="001A5B9E"/>
    <w:rsid w:val="001B0935"/>
    <w:rsid w:val="001D30FA"/>
    <w:rsid w:val="0020280C"/>
    <w:rsid w:val="002352AD"/>
    <w:rsid w:val="00261458"/>
    <w:rsid w:val="00263366"/>
    <w:rsid w:val="0026566B"/>
    <w:rsid w:val="00296DC7"/>
    <w:rsid w:val="002F568B"/>
    <w:rsid w:val="002F700D"/>
    <w:rsid w:val="00320683"/>
    <w:rsid w:val="003706B7"/>
    <w:rsid w:val="00370DC6"/>
    <w:rsid w:val="003A2A82"/>
    <w:rsid w:val="003D71B7"/>
    <w:rsid w:val="003E53B0"/>
    <w:rsid w:val="003F2084"/>
    <w:rsid w:val="003F6F80"/>
    <w:rsid w:val="0042527A"/>
    <w:rsid w:val="004316FE"/>
    <w:rsid w:val="00446648"/>
    <w:rsid w:val="00483B70"/>
    <w:rsid w:val="004B1B0B"/>
    <w:rsid w:val="004B49FF"/>
    <w:rsid w:val="004C059D"/>
    <w:rsid w:val="004F4655"/>
    <w:rsid w:val="0050492D"/>
    <w:rsid w:val="005408EA"/>
    <w:rsid w:val="005459E3"/>
    <w:rsid w:val="0056304B"/>
    <w:rsid w:val="005E443A"/>
    <w:rsid w:val="005E65FC"/>
    <w:rsid w:val="00641F14"/>
    <w:rsid w:val="0065098A"/>
    <w:rsid w:val="00655FA8"/>
    <w:rsid w:val="0068768E"/>
    <w:rsid w:val="00687B80"/>
    <w:rsid w:val="006A0132"/>
    <w:rsid w:val="006B3BE3"/>
    <w:rsid w:val="006B56F3"/>
    <w:rsid w:val="006C5AAB"/>
    <w:rsid w:val="006C60F2"/>
    <w:rsid w:val="006D5C16"/>
    <w:rsid w:val="006F1E75"/>
    <w:rsid w:val="006F5C90"/>
    <w:rsid w:val="007158D5"/>
    <w:rsid w:val="00721BE5"/>
    <w:rsid w:val="007555F3"/>
    <w:rsid w:val="007F1A8E"/>
    <w:rsid w:val="007F5351"/>
    <w:rsid w:val="008131E1"/>
    <w:rsid w:val="008141FD"/>
    <w:rsid w:val="008402DB"/>
    <w:rsid w:val="008A4043"/>
    <w:rsid w:val="008D0F04"/>
    <w:rsid w:val="00903AC6"/>
    <w:rsid w:val="009249B8"/>
    <w:rsid w:val="009461E9"/>
    <w:rsid w:val="00954214"/>
    <w:rsid w:val="00A37B7A"/>
    <w:rsid w:val="00A9035D"/>
    <w:rsid w:val="00AE6D88"/>
    <w:rsid w:val="00B0611F"/>
    <w:rsid w:val="00B25EDE"/>
    <w:rsid w:val="00B42D7C"/>
    <w:rsid w:val="00B5113D"/>
    <w:rsid w:val="00B609ED"/>
    <w:rsid w:val="00BC535B"/>
    <w:rsid w:val="00BD5235"/>
    <w:rsid w:val="00BF36B8"/>
    <w:rsid w:val="00BF60E8"/>
    <w:rsid w:val="00C401E2"/>
    <w:rsid w:val="00C64A17"/>
    <w:rsid w:val="00C6776C"/>
    <w:rsid w:val="00C87584"/>
    <w:rsid w:val="00CD1E87"/>
    <w:rsid w:val="00CD7F0C"/>
    <w:rsid w:val="00CF2454"/>
    <w:rsid w:val="00CF62CD"/>
    <w:rsid w:val="00CF7691"/>
    <w:rsid w:val="00D03B73"/>
    <w:rsid w:val="00D319B6"/>
    <w:rsid w:val="00D31D35"/>
    <w:rsid w:val="00D66AC3"/>
    <w:rsid w:val="00D8150D"/>
    <w:rsid w:val="00D9349A"/>
    <w:rsid w:val="00DF6F95"/>
    <w:rsid w:val="00E07A13"/>
    <w:rsid w:val="00E2014B"/>
    <w:rsid w:val="00E911CD"/>
    <w:rsid w:val="00ED3251"/>
    <w:rsid w:val="00EE12EB"/>
    <w:rsid w:val="00EE6471"/>
    <w:rsid w:val="00F242CF"/>
    <w:rsid w:val="00F44FC9"/>
    <w:rsid w:val="00F57E14"/>
    <w:rsid w:val="00F92BDC"/>
    <w:rsid w:val="00FE1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61697-B2B3-4E07-B83D-D03864D9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BE5"/>
  </w:style>
  <w:style w:type="paragraph" w:styleId="Footer">
    <w:name w:val="footer"/>
    <w:basedOn w:val="Normal"/>
    <w:link w:val="FooterChar"/>
    <w:uiPriority w:val="99"/>
    <w:unhideWhenUsed/>
    <w:rsid w:val="00721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BE5"/>
  </w:style>
  <w:style w:type="paragraph" w:styleId="ListParagraph">
    <w:name w:val="List Paragraph"/>
    <w:basedOn w:val="Normal"/>
    <w:uiPriority w:val="34"/>
    <w:qFormat/>
    <w:rsid w:val="00721BE5"/>
    <w:pPr>
      <w:ind w:left="720"/>
      <w:contextualSpacing/>
    </w:pPr>
  </w:style>
  <w:style w:type="character" w:styleId="Hyperlink">
    <w:name w:val="Hyperlink"/>
    <w:basedOn w:val="DefaultParagraphFont"/>
    <w:uiPriority w:val="99"/>
    <w:unhideWhenUsed/>
    <w:rsid w:val="005E65FC"/>
    <w:rPr>
      <w:color w:val="0563C1" w:themeColor="hyperlink"/>
      <w:u w:val="single"/>
    </w:rPr>
  </w:style>
  <w:style w:type="character" w:styleId="FollowedHyperlink">
    <w:name w:val="FollowedHyperlink"/>
    <w:basedOn w:val="DefaultParagraphFont"/>
    <w:uiPriority w:val="99"/>
    <w:semiHidden/>
    <w:unhideWhenUsed/>
    <w:rsid w:val="0068768E"/>
    <w:rPr>
      <w:color w:val="954F72" w:themeColor="followedHyperlink"/>
      <w:u w:val="single"/>
    </w:rPr>
  </w:style>
  <w:style w:type="paragraph" w:styleId="NormalWeb">
    <w:name w:val="Normal (Web)"/>
    <w:basedOn w:val="Normal"/>
    <w:uiPriority w:val="99"/>
    <w:unhideWhenUsed/>
    <w:rsid w:val="002614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50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840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144366">
      <w:bodyDiv w:val="1"/>
      <w:marLeft w:val="0"/>
      <w:marRight w:val="0"/>
      <w:marTop w:val="0"/>
      <w:marBottom w:val="0"/>
      <w:divBdr>
        <w:top w:val="none" w:sz="0" w:space="0" w:color="auto"/>
        <w:left w:val="none" w:sz="0" w:space="0" w:color="auto"/>
        <w:bottom w:val="none" w:sz="0" w:space="0" w:color="auto"/>
        <w:right w:val="none" w:sz="0" w:space="0" w:color="auto"/>
      </w:divBdr>
    </w:div>
    <w:div w:id="647705311">
      <w:bodyDiv w:val="1"/>
      <w:marLeft w:val="0"/>
      <w:marRight w:val="0"/>
      <w:marTop w:val="0"/>
      <w:marBottom w:val="0"/>
      <w:divBdr>
        <w:top w:val="none" w:sz="0" w:space="0" w:color="auto"/>
        <w:left w:val="none" w:sz="0" w:space="0" w:color="auto"/>
        <w:bottom w:val="none" w:sz="0" w:space="0" w:color="auto"/>
        <w:right w:val="none" w:sz="0" w:space="0" w:color="auto"/>
      </w:divBdr>
    </w:div>
    <w:div w:id="962074567">
      <w:bodyDiv w:val="1"/>
      <w:marLeft w:val="0"/>
      <w:marRight w:val="0"/>
      <w:marTop w:val="0"/>
      <w:marBottom w:val="0"/>
      <w:divBdr>
        <w:top w:val="none" w:sz="0" w:space="0" w:color="auto"/>
        <w:left w:val="none" w:sz="0" w:space="0" w:color="auto"/>
        <w:bottom w:val="none" w:sz="0" w:space="0" w:color="auto"/>
        <w:right w:val="none" w:sz="0" w:space="0" w:color="auto"/>
      </w:divBdr>
    </w:div>
    <w:div w:id="1766028340">
      <w:bodyDiv w:val="1"/>
      <w:marLeft w:val="0"/>
      <w:marRight w:val="0"/>
      <w:marTop w:val="0"/>
      <w:marBottom w:val="0"/>
      <w:divBdr>
        <w:top w:val="none" w:sz="0" w:space="0" w:color="auto"/>
        <w:left w:val="none" w:sz="0" w:space="0" w:color="auto"/>
        <w:bottom w:val="none" w:sz="0" w:space="0" w:color="auto"/>
        <w:right w:val="none" w:sz="0" w:space="0" w:color="auto"/>
      </w:divBdr>
    </w:div>
    <w:div w:id="20541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Vonasek</dc:creator>
  <cp:keywords/>
  <dc:description/>
  <cp:lastModifiedBy>Tatiana Wicke</cp:lastModifiedBy>
  <cp:revision>8</cp:revision>
  <dcterms:created xsi:type="dcterms:W3CDTF">2020-06-30T18:13:00Z</dcterms:created>
  <dcterms:modified xsi:type="dcterms:W3CDTF">2020-07-16T16:51:00Z</dcterms:modified>
</cp:coreProperties>
</file>